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B9017" w14:textId="77777777" w:rsidR="00C62937" w:rsidRDefault="007B62DE" w:rsidP="007B62DE">
      <w:pPr>
        <w:jc w:val="center"/>
      </w:pPr>
      <w:r>
        <w:rPr>
          <w:noProof/>
        </w:rPr>
        <w:drawing>
          <wp:anchor distT="0" distB="0" distL="114300" distR="114300" simplePos="0" relativeHeight="251661312" behindDoc="1" locked="0" layoutInCell="1" allowOverlap="1" wp14:anchorId="139F9D40" wp14:editId="6D606781">
            <wp:simplePos x="0" y="0"/>
            <wp:positionH relativeFrom="column">
              <wp:posOffset>1700589</wp:posOffset>
            </wp:positionH>
            <wp:positionV relativeFrom="paragraph">
              <wp:posOffset>169545</wp:posOffset>
            </wp:positionV>
            <wp:extent cx="2656840" cy="2306955"/>
            <wp:effectExtent l="0" t="0" r="0" b="4445"/>
            <wp:wrapTight wrapText="bothSides">
              <wp:wrapPolygon edited="0">
                <wp:start x="11564" y="713"/>
                <wp:lineTo x="8570" y="1546"/>
                <wp:lineTo x="8157" y="1784"/>
                <wp:lineTo x="8776" y="2854"/>
                <wp:lineTo x="8363" y="4756"/>
                <wp:lineTo x="4750" y="5470"/>
                <wp:lineTo x="3511" y="5945"/>
                <wp:lineTo x="3511" y="7967"/>
                <wp:lineTo x="4543" y="8562"/>
                <wp:lineTo x="6711" y="8562"/>
                <wp:lineTo x="4440" y="9394"/>
                <wp:lineTo x="2581" y="10226"/>
                <wp:lineTo x="207" y="12129"/>
                <wp:lineTo x="1446" y="14269"/>
                <wp:lineTo x="929" y="16172"/>
                <wp:lineTo x="929" y="16647"/>
                <wp:lineTo x="1033" y="18074"/>
                <wp:lineTo x="1136" y="18312"/>
                <wp:lineTo x="10428" y="20215"/>
                <wp:lineTo x="13113" y="21523"/>
                <wp:lineTo x="13526" y="21523"/>
                <wp:lineTo x="14352" y="21523"/>
                <wp:lineTo x="12184" y="19977"/>
                <wp:lineTo x="10325" y="18074"/>
                <wp:lineTo x="18275" y="18074"/>
                <wp:lineTo x="19721" y="17836"/>
                <wp:lineTo x="19721" y="7135"/>
                <wp:lineTo x="19308" y="6897"/>
                <wp:lineTo x="17449" y="6302"/>
                <wp:lineTo x="14352" y="4756"/>
                <wp:lineTo x="21476" y="3805"/>
                <wp:lineTo x="21476" y="3211"/>
                <wp:lineTo x="21373" y="1784"/>
                <wp:lineTo x="17140" y="951"/>
                <wp:lineTo x="12184" y="713"/>
                <wp:lineTo x="11564" y="71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S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6840" cy="2306955"/>
                    </a:xfrm>
                    <a:prstGeom prst="rect">
                      <a:avLst/>
                    </a:prstGeom>
                  </pic:spPr>
                </pic:pic>
              </a:graphicData>
            </a:graphic>
            <wp14:sizeRelH relativeFrom="page">
              <wp14:pctWidth>0</wp14:pctWidth>
            </wp14:sizeRelH>
            <wp14:sizeRelV relativeFrom="page">
              <wp14:pctHeight>0</wp14:pctHeight>
            </wp14:sizeRelV>
          </wp:anchor>
        </w:drawing>
      </w:r>
    </w:p>
    <w:p w14:paraId="7BD382DE" w14:textId="77777777" w:rsidR="007151E5" w:rsidRDefault="007151E5"/>
    <w:p w14:paraId="7C50678B" w14:textId="77777777" w:rsidR="007B62DE" w:rsidRDefault="007B62DE"/>
    <w:p w14:paraId="33A14B17" w14:textId="77777777" w:rsidR="007B62DE" w:rsidRDefault="007B62DE"/>
    <w:p w14:paraId="4DCA741E" w14:textId="77777777" w:rsidR="007B62DE" w:rsidRDefault="007B62DE"/>
    <w:p w14:paraId="6AD576AA" w14:textId="77777777" w:rsidR="007B62DE" w:rsidRDefault="007B62DE"/>
    <w:p w14:paraId="1A365ACF" w14:textId="77777777" w:rsidR="007B62DE" w:rsidRDefault="007B62DE"/>
    <w:p w14:paraId="32468533" w14:textId="77777777" w:rsidR="007B62DE" w:rsidRDefault="007B62DE"/>
    <w:p w14:paraId="5670D2BD" w14:textId="77777777" w:rsidR="007B62DE" w:rsidRDefault="007B62DE"/>
    <w:p w14:paraId="41517500" w14:textId="77777777" w:rsidR="007B62DE" w:rsidRDefault="007B62DE"/>
    <w:p w14:paraId="6D0260C2" w14:textId="77777777" w:rsidR="007B62DE" w:rsidRDefault="007B62DE"/>
    <w:p w14:paraId="0F46D190" w14:textId="77777777" w:rsidR="007B62DE" w:rsidRDefault="007B62DE"/>
    <w:p w14:paraId="2AE2481F" w14:textId="77777777" w:rsidR="007B62DE" w:rsidRDefault="007B62DE"/>
    <w:p w14:paraId="45F599B0" w14:textId="77777777" w:rsidR="007B62DE" w:rsidRDefault="007B62DE"/>
    <w:p w14:paraId="7A15D943" w14:textId="77777777" w:rsidR="007B62DE" w:rsidRDefault="007B62DE"/>
    <w:p w14:paraId="333CE7DC" w14:textId="77777777" w:rsidR="007B62DE" w:rsidRDefault="007B62DE"/>
    <w:p w14:paraId="4297BAF6" w14:textId="77777777" w:rsidR="007B62DE" w:rsidRDefault="007B62DE" w:rsidP="007B62DE">
      <w:pPr>
        <w:jc w:val="center"/>
        <w:rPr>
          <w:rFonts w:ascii="Verdana" w:hAnsi="Verdana"/>
          <w:sz w:val="32"/>
          <w:szCs w:val="32"/>
        </w:rPr>
      </w:pPr>
    </w:p>
    <w:p w14:paraId="51EC599D" w14:textId="77777777" w:rsidR="007B62DE" w:rsidRPr="007B62DE" w:rsidRDefault="007B62DE" w:rsidP="007B62DE">
      <w:pPr>
        <w:jc w:val="center"/>
        <w:rPr>
          <w:rFonts w:ascii="Verdana" w:hAnsi="Verdana"/>
          <w:sz w:val="32"/>
          <w:szCs w:val="32"/>
        </w:rPr>
      </w:pPr>
      <w:r w:rsidRPr="007B62DE">
        <w:rPr>
          <w:rFonts w:ascii="Verdana" w:hAnsi="Verdana"/>
          <w:sz w:val="32"/>
          <w:szCs w:val="32"/>
        </w:rPr>
        <w:t>International Association of School Librarianship</w:t>
      </w:r>
      <w:r w:rsidRPr="007B62DE">
        <w:rPr>
          <w:rFonts w:ascii="Verdana" w:hAnsi="Verdana"/>
          <w:sz w:val="32"/>
          <w:szCs w:val="32"/>
        </w:rPr>
        <w:br/>
      </w:r>
    </w:p>
    <w:p w14:paraId="7336CB9A" w14:textId="77777777" w:rsidR="007B62DE" w:rsidRDefault="007B62DE" w:rsidP="007B62DE">
      <w:pPr>
        <w:jc w:val="center"/>
        <w:rPr>
          <w:rFonts w:ascii="Verdana" w:hAnsi="Verdana"/>
          <w:b/>
          <w:sz w:val="32"/>
          <w:szCs w:val="32"/>
        </w:rPr>
      </w:pPr>
      <w:r>
        <w:rPr>
          <w:rFonts w:ascii="Verdana" w:hAnsi="Verdana"/>
          <w:b/>
          <w:sz w:val="32"/>
          <w:szCs w:val="32"/>
        </w:rPr>
        <w:t>Handbook of Organization</w:t>
      </w:r>
    </w:p>
    <w:p w14:paraId="182DBE8C" w14:textId="77777777" w:rsidR="00B279D4" w:rsidRDefault="00B279D4" w:rsidP="007B62DE">
      <w:pPr>
        <w:jc w:val="center"/>
        <w:rPr>
          <w:rFonts w:ascii="Verdana" w:hAnsi="Verdana"/>
          <w:b/>
          <w:sz w:val="32"/>
          <w:szCs w:val="32"/>
        </w:rPr>
      </w:pPr>
    </w:p>
    <w:p w14:paraId="2DF3AE0B" w14:textId="77777777" w:rsidR="00B279D4" w:rsidRPr="00B279D4" w:rsidRDefault="00B279D4" w:rsidP="007B62DE">
      <w:pPr>
        <w:jc w:val="center"/>
        <w:rPr>
          <w:rFonts w:ascii="Verdana" w:hAnsi="Verdana"/>
          <w:bCs/>
          <w:i/>
          <w:iCs/>
        </w:rPr>
      </w:pPr>
      <w:r>
        <w:rPr>
          <w:rFonts w:ascii="Verdana" w:hAnsi="Verdana"/>
          <w:bCs/>
          <w:i/>
          <w:iCs/>
        </w:rPr>
        <w:t>Effective June 1, 2020</w:t>
      </w:r>
    </w:p>
    <w:p w14:paraId="7868A3C6" w14:textId="77777777" w:rsidR="007B62DE" w:rsidRDefault="007B62DE"/>
    <w:p w14:paraId="615FE394" w14:textId="77777777" w:rsidR="007B62DE" w:rsidRDefault="007B62DE"/>
    <w:p w14:paraId="36AAA053" w14:textId="77777777" w:rsidR="007B62DE" w:rsidRDefault="007B62DE"/>
    <w:p w14:paraId="4AD557C9" w14:textId="77777777" w:rsidR="007B62DE" w:rsidRDefault="007B62DE"/>
    <w:p w14:paraId="7595865E" w14:textId="77777777" w:rsidR="007B62DE" w:rsidRDefault="007151E5" w:rsidP="007B62DE">
      <w:r>
        <w:br w:type="page"/>
      </w:r>
    </w:p>
    <w:sdt>
      <w:sdtPr>
        <w:rPr>
          <w:rFonts w:ascii="Times New Roman" w:eastAsia="Times New Roman" w:hAnsi="Times New Roman" w:cs="Times New Roman"/>
          <w:b w:val="0"/>
          <w:bCs w:val="0"/>
          <w:color w:val="000000" w:themeColor="text1"/>
          <w:sz w:val="24"/>
          <w:szCs w:val="24"/>
        </w:rPr>
        <w:id w:val="-580055889"/>
        <w:docPartObj>
          <w:docPartGallery w:val="Table of Contents"/>
          <w:docPartUnique/>
        </w:docPartObj>
      </w:sdtPr>
      <w:sdtEndPr>
        <w:rPr>
          <w:noProof/>
          <w:color w:val="auto"/>
        </w:rPr>
      </w:sdtEndPr>
      <w:sdtContent>
        <w:p w14:paraId="0450C7E0" w14:textId="77777777" w:rsidR="0049561F" w:rsidRPr="0049561F" w:rsidRDefault="0049561F">
          <w:pPr>
            <w:pStyle w:val="TOCHeading"/>
            <w:rPr>
              <w:rFonts w:ascii="Verdana" w:hAnsi="Verdana"/>
              <w:color w:val="000000" w:themeColor="text1"/>
            </w:rPr>
          </w:pPr>
          <w:r w:rsidRPr="0049561F">
            <w:rPr>
              <w:rFonts w:ascii="Verdana" w:hAnsi="Verdana"/>
              <w:color w:val="000000" w:themeColor="text1"/>
            </w:rPr>
            <w:t>Table of Contents</w:t>
          </w:r>
        </w:p>
        <w:p w14:paraId="2A109C71" w14:textId="77777777" w:rsidR="00391EF7" w:rsidRDefault="00B279D4">
          <w:pPr>
            <w:pStyle w:val="TOC1"/>
            <w:tabs>
              <w:tab w:val="right" w:leader="underscore" w:pos="9350"/>
            </w:tabs>
            <w:rPr>
              <w:rFonts w:eastAsiaTheme="minorEastAsia" w:cstheme="minorBidi"/>
              <w:b w:val="0"/>
              <w:bCs w:val="0"/>
              <w:i w:val="0"/>
              <w:iCs w:val="0"/>
              <w:noProof/>
            </w:rPr>
          </w:pPr>
          <w:r w:rsidRPr="006E383C">
            <w:rPr>
              <w:rFonts w:ascii="Verdana" w:hAnsi="Verdana"/>
              <w:b w:val="0"/>
              <w:bCs w:val="0"/>
              <w:i w:val="0"/>
              <w:iCs w:val="0"/>
              <w:caps/>
              <w:sz w:val="20"/>
              <w:szCs w:val="20"/>
            </w:rPr>
            <w:fldChar w:fldCharType="begin"/>
          </w:r>
          <w:r w:rsidRPr="006E383C">
            <w:rPr>
              <w:rFonts w:ascii="Verdana" w:hAnsi="Verdana"/>
              <w:b w:val="0"/>
              <w:bCs w:val="0"/>
              <w:i w:val="0"/>
              <w:iCs w:val="0"/>
              <w:caps/>
              <w:sz w:val="20"/>
              <w:szCs w:val="20"/>
            </w:rPr>
            <w:instrText xml:space="preserve"> TOC \o "1-3" \h \z \u </w:instrText>
          </w:r>
          <w:r w:rsidRPr="006E383C">
            <w:rPr>
              <w:rFonts w:ascii="Verdana" w:hAnsi="Verdana"/>
              <w:b w:val="0"/>
              <w:bCs w:val="0"/>
              <w:i w:val="0"/>
              <w:iCs w:val="0"/>
              <w:caps/>
              <w:sz w:val="20"/>
              <w:szCs w:val="20"/>
            </w:rPr>
            <w:fldChar w:fldCharType="separate"/>
          </w:r>
          <w:hyperlink w:anchor="_Toc42507620" w:history="1">
            <w:r w:rsidR="00391EF7" w:rsidRPr="00824A80">
              <w:rPr>
                <w:rStyle w:val="Hyperlink"/>
                <w:noProof/>
              </w:rPr>
              <w:t>General IASL Policies</w:t>
            </w:r>
            <w:r w:rsidR="00391EF7">
              <w:rPr>
                <w:noProof/>
                <w:webHidden/>
              </w:rPr>
              <w:tab/>
            </w:r>
            <w:r w:rsidR="00391EF7">
              <w:rPr>
                <w:noProof/>
                <w:webHidden/>
              </w:rPr>
              <w:fldChar w:fldCharType="begin"/>
            </w:r>
            <w:r w:rsidR="00391EF7">
              <w:rPr>
                <w:noProof/>
                <w:webHidden/>
              </w:rPr>
              <w:instrText xml:space="preserve"> PAGEREF _Toc42507620 \h </w:instrText>
            </w:r>
            <w:r w:rsidR="00391EF7">
              <w:rPr>
                <w:noProof/>
                <w:webHidden/>
              </w:rPr>
            </w:r>
            <w:r w:rsidR="00391EF7">
              <w:rPr>
                <w:noProof/>
                <w:webHidden/>
              </w:rPr>
              <w:fldChar w:fldCharType="separate"/>
            </w:r>
            <w:r w:rsidR="005D3DAF">
              <w:rPr>
                <w:noProof/>
                <w:webHidden/>
              </w:rPr>
              <w:t>3</w:t>
            </w:r>
            <w:r w:rsidR="00391EF7">
              <w:rPr>
                <w:noProof/>
                <w:webHidden/>
              </w:rPr>
              <w:fldChar w:fldCharType="end"/>
            </w:r>
          </w:hyperlink>
        </w:p>
        <w:p w14:paraId="5A4E5A24" w14:textId="77777777" w:rsidR="00391EF7" w:rsidRDefault="00A954A3">
          <w:pPr>
            <w:pStyle w:val="TOC1"/>
            <w:tabs>
              <w:tab w:val="right" w:leader="underscore" w:pos="9350"/>
            </w:tabs>
            <w:rPr>
              <w:rFonts w:eastAsiaTheme="minorEastAsia" w:cstheme="minorBidi"/>
              <w:b w:val="0"/>
              <w:bCs w:val="0"/>
              <w:i w:val="0"/>
              <w:iCs w:val="0"/>
              <w:noProof/>
            </w:rPr>
          </w:pPr>
          <w:hyperlink w:anchor="_Toc42507621" w:history="1">
            <w:r w:rsidR="00391EF7" w:rsidRPr="00824A80">
              <w:rPr>
                <w:rStyle w:val="Hyperlink"/>
                <w:noProof/>
              </w:rPr>
              <w:t>IASL Procedures</w:t>
            </w:r>
            <w:r w:rsidR="00391EF7">
              <w:rPr>
                <w:noProof/>
                <w:webHidden/>
              </w:rPr>
              <w:tab/>
            </w:r>
            <w:r w:rsidR="00391EF7">
              <w:rPr>
                <w:noProof/>
                <w:webHidden/>
              </w:rPr>
              <w:fldChar w:fldCharType="begin"/>
            </w:r>
            <w:r w:rsidR="00391EF7">
              <w:rPr>
                <w:noProof/>
                <w:webHidden/>
              </w:rPr>
              <w:instrText xml:space="preserve"> PAGEREF _Toc42507621 \h </w:instrText>
            </w:r>
            <w:r w:rsidR="00391EF7">
              <w:rPr>
                <w:noProof/>
                <w:webHidden/>
              </w:rPr>
            </w:r>
            <w:r w:rsidR="00391EF7">
              <w:rPr>
                <w:noProof/>
                <w:webHidden/>
              </w:rPr>
              <w:fldChar w:fldCharType="separate"/>
            </w:r>
            <w:r w:rsidR="005D3DAF">
              <w:rPr>
                <w:noProof/>
                <w:webHidden/>
              </w:rPr>
              <w:t>6</w:t>
            </w:r>
            <w:r w:rsidR="00391EF7">
              <w:rPr>
                <w:noProof/>
                <w:webHidden/>
              </w:rPr>
              <w:fldChar w:fldCharType="end"/>
            </w:r>
          </w:hyperlink>
        </w:p>
        <w:p w14:paraId="0AE4EEAC" w14:textId="77777777" w:rsidR="00391EF7" w:rsidRPr="00391EF7" w:rsidRDefault="00A954A3">
          <w:pPr>
            <w:pStyle w:val="TOC2"/>
            <w:tabs>
              <w:tab w:val="right" w:leader="underscore" w:pos="9350"/>
            </w:tabs>
            <w:rPr>
              <w:rFonts w:eastAsiaTheme="minorEastAsia" w:cstheme="minorBidi"/>
              <w:b w:val="0"/>
              <w:bCs w:val="0"/>
              <w:noProof/>
              <w:sz w:val="24"/>
              <w:szCs w:val="24"/>
            </w:rPr>
          </w:pPr>
          <w:hyperlink w:anchor="_Toc42507622" w:history="1">
            <w:r w:rsidR="00391EF7" w:rsidRPr="00391EF7">
              <w:rPr>
                <w:rStyle w:val="Hyperlink"/>
                <w:b w:val="0"/>
                <w:bCs w:val="0"/>
                <w:noProof/>
              </w:rPr>
              <w:t>Procedures: Administration / Management</w:t>
            </w:r>
            <w:r w:rsidR="00391EF7" w:rsidRPr="00391EF7">
              <w:rPr>
                <w:b w:val="0"/>
                <w:bCs w:val="0"/>
                <w:noProof/>
                <w:webHidden/>
              </w:rPr>
              <w:tab/>
            </w:r>
            <w:r w:rsidR="00391EF7" w:rsidRPr="00391EF7">
              <w:rPr>
                <w:b w:val="0"/>
                <w:bCs w:val="0"/>
                <w:noProof/>
                <w:webHidden/>
              </w:rPr>
              <w:fldChar w:fldCharType="begin"/>
            </w:r>
            <w:r w:rsidR="00391EF7" w:rsidRPr="00391EF7">
              <w:rPr>
                <w:b w:val="0"/>
                <w:bCs w:val="0"/>
                <w:noProof/>
                <w:webHidden/>
              </w:rPr>
              <w:instrText xml:space="preserve"> PAGEREF _Toc42507622 \h </w:instrText>
            </w:r>
            <w:r w:rsidR="00391EF7" w:rsidRPr="00391EF7">
              <w:rPr>
                <w:b w:val="0"/>
                <w:bCs w:val="0"/>
                <w:noProof/>
                <w:webHidden/>
              </w:rPr>
            </w:r>
            <w:r w:rsidR="00391EF7" w:rsidRPr="00391EF7">
              <w:rPr>
                <w:b w:val="0"/>
                <w:bCs w:val="0"/>
                <w:noProof/>
                <w:webHidden/>
              </w:rPr>
              <w:fldChar w:fldCharType="separate"/>
            </w:r>
            <w:r w:rsidR="005D3DAF">
              <w:rPr>
                <w:b w:val="0"/>
                <w:bCs w:val="0"/>
                <w:noProof/>
                <w:webHidden/>
              </w:rPr>
              <w:t>6</w:t>
            </w:r>
            <w:r w:rsidR="00391EF7" w:rsidRPr="00391EF7">
              <w:rPr>
                <w:b w:val="0"/>
                <w:bCs w:val="0"/>
                <w:noProof/>
                <w:webHidden/>
              </w:rPr>
              <w:fldChar w:fldCharType="end"/>
            </w:r>
          </w:hyperlink>
        </w:p>
        <w:p w14:paraId="0BA4FCED" w14:textId="77777777" w:rsidR="00391EF7" w:rsidRPr="00391EF7" w:rsidRDefault="00A954A3">
          <w:pPr>
            <w:pStyle w:val="TOC2"/>
            <w:tabs>
              <w:tab w:val="right" w:leader="underscore" w:pos="9350"/>
            </w:tabs>
            <w:rPr>
              <w:rFonts w:eastAsiaTheme="minorEastAsia" w:cstheme="minorBidi"/>
              <w:b w:val="0"/>
              <w:bCs w:val="0"/>
              <w:noProof/>
              <w:sz w:val="24"/>
              <w:szCs w:val="24"/>
            </w:rPr>
          </w:pPr>
          <w:hyperlink w:anchor="_Toc42507623" w:history="1">
            <w:r w:rsidR="00391EF7" w:rsidRPr="00391EF7">
              <w:rPr>
                <w:rStyle w:val="Hyperlink"/>
                <w:b w:val="0"/>
                <w:bCs w:val="0"/>
                <w:noProof/>
              </w:rPr>
              <w:t>Procedures: Annual Report Format</w:t>
            </w:r>
            <w:r w:rsidR="00391EF7" w:rsidRPr="00391EF7">
              <w:rPr>
                <w:b w:val="0"/>
                <w:bCs w:val="0"/>
                <w:noProof/>
                <w:webHidden/>
              </w:rPr>
              <w:tab/>
            </w:r>
            <w:r w:rsidR="00391EF7" w:rsidRPr="00391EF7">
              <w:rPr>
                <w:b w:val="0"/>
                <w:bCs w:val="0"/>
                <w:noProof/>
                <w:webHidden/>
              </w:rPr>
              <w:fldChar w:fldCharType="begin"/>
            </w:r>
            <w:r w:rsidR="00391EF7" w:rsidRPr="00391EF7">
              <w:rPr>
                <w:b w:val="0"/>
                <w:bCs w:val="0"/>
                <w:noProof/>
                <w:webHidden/>
              </w:rPr>
              <w:instrText xml:space="preserve"> PAGEREF _Toc42507623 \h </w:instrText>
            </w:r>
            <w:r w:rsidR="00391EF7" w:rsidRPr="00391EF7">
              <w:rPr>
                <w:b w:val="0"/>
                <w:bCs w:val="0"/>
                <w:noProof/>
                <w:webHidden/>
              </w:rPr>
            </w:r>
            <w:r w:rsidR="00391EF7" w:rsidRPr="00391EF7">
              <w:rPr>
                <w:b w:val="0"/>
                <w:bCs w:val="0"/>
                <w:noProof/>
                <w:webHidden/>
              </w:rPr>
              <w:fldChar w:fldCharType="separate"/>
            </w:r>
            <w:r w:rsidR="005D3DAF">
              <w:rPr>
                <w:b w:val="0"/>
                <w:bCs w:val="0"/>
                <w:noProof/>
                <w:webHidden/>
              </w:rPr>
              <w:t>7</w:t>
            </w:r>
            <w:r w:rsidR="00391EF7" w:rsidRPr="00391EF7">
              <w:rPr>
                <w:b w:val="0"/>
                <w:bCs w:val="0"/>
                <w:noProof/>
                <w:webHidden/>
              </w:rPr>
              <w:fldChar w:fldCharType="end"/>
            </w:r>
          </w:hyperlink>
        </w:p>
        <w:p w14:paraId="5387CBAA" w14:textId="77777777" w:rsidR="00391EF7" w:rsidRPr="00391EF7" w:rsidRDefault="00A954A3">
          <w:pPr>
            <w:pStyle w:val="TOC2"/>
            <w:tabs>
              <w:tab w:val="right" w:leader="underscore" w:pos="9350"/>
            </w:tabs>
            <w:rPr>
              <w:rFonts w:eastAsiaTheme="minorEastAsia" w:cstheme="minorBidi"/>
              <w:b w:val="0"/>
              <w:bCs w:val="0"/>
              <w:noProof/>
              <w:sz w:val="24"/>
              <w:szCs w:val="24"/>
            </w:rPr>
          </w:pPr>
          <w:hyperlink w:anchor="_Toc42507624" w:history="1">
            <w:r w:rsidR="00391EF7" w:rsidRPr="00391EF7">
              <w:rPr>
                <w:rStyle w:val="Hyperlink"/>
                <w:b w:val="0"/>
                <w:bCs w:val="0"/>
                <w:noProof/>
              </w:rPr>
              <w:t>Procedures: Awards &amp; Grants</w:t>
            </w:r>
            <w:r w:rsidR="00391EF7" w:rsidRPr="00391EF7">
              <w:rPr>
                <w:b w:val="0"/>
                <w:bCs w:val="0"/>
                <w:noProof/>
                <w:webHidden/>
              </w:rPr>
              <w:tab/>
            </w:r>
            <w:r w:rsidR="00391EF7" w:rsidRPr="00391EF7">
              <w:rPr>
                <w:b w:val="0"/>
                <w:bCs w:val="0"/>
                <w:noProof/>
                <w:webHidden/>
              </w:rPr>
              <w:fldChar w:fldCharType="begin"/>
            </w:r>
            <w:r w:rsidR="00391EF7" w:rsidRPr="00391EF7">
              <w:rPr>
                <w:b w:val="0"/>
                <w:bCs w:val="0"/>
                <w:noProof/>
                <w:webHidden/>
              </w:rPr>
              <w:instrText xml:space="preserve"> PAGEREF _Toc42507624 \h </w:instrText>
            </w:r>
            <w:r w:rsidR="00391EF7" w:rsidRPr="00391EF7">
              <w:rPr>
                <w:b w:val="0"/>
                <w:bCs w:val="0"/>
                <w:noProof/>
                <w:webHidden/>
              </w:rPr>
            </w:r>
            <w:r w:rsidR="00391EF7" w:rsidRPr="00391EF7">
              <w:rPr>
                <w:b w:val="0"/>
                <w:bCs w:val="0"/>
                <w:noProof/>
                <w:webHidden/>
              </w:rPr>
              <w:fldChar w:fldCharType="separate"/>
            </w:r>
            <w:r w:rsidR="005D3DAF">
              <w:rPr>
                <w:b w:val="0"/>
                <w:bCs w:val="0"/>
                <w:noProof/>
                <w:webHidden/>
              </w:rPr>
              <w:t>8</w:t>
            </w:r>
            <w:r w:rsidR="00391EF7" w:rsidRPr="00391EF7">
              <w:rPr>
                <w:b w:val="0"/>
                <w:bCs w:val="0"/>
                <w:noProof/>
                <w:webHidden/>
              </w:rPr>
              <w:fldChar w:fldCharType="end"/>
            </w:r>
          </w:hyperlink>
        </w:p>
        <w:p w14:paraId="1B9D221C" w14:textId="77777777" w:rsidR="00391EF7" w:rsidRPr="00391EF7" w:rsidRDefault="00A954A3">
          <w:pPr>
            <w:pStyle w:val="TOC2"/>
            <w:tabs>
              <w:tab w:val="right" w:leader="underscore" w:pos="9350"/>
            </w:tabs>
            <w:rPr>
              <w:rFonts w:eastAsiaTheme="minorEastAsia" w:cstheme="minorBidi"/>
              <w:b w:val="0"/>
              <w:bCs w:val="0"/>
              <w:noProof/>
              <w:sz w:val="24"/>
              <w:szCs w:val="24"/>
            </w:rPr>
          </w:pPr>
          <w:hyperlink w:anchor="_Toc42507625" w:history="1">
            <w:r w:rsidR="00391EF7" w:rsidRPr="00391EF7">
              <w:rPr>
                <w:rStyle w:val="Hyperlink"/>
                <w:b w:val="0"/>
                <w:bCs w:val="0"/>
                <w:noProof/>
              </w:rPr>
              <w:t>Procedures: Committees</w:t>
            </w:r>
            <w:r w:rsidR="00391EF7" w:rsidRPr="00391EF7">
              <w:rPr>
                <w:b w:val="0"/>
                <w:bCs w:val="0"/>
                <w:noProof/>
                <w:webHidden/>
              </w:rPr>
              <w:tab/>
            </w:r>
            <w:r w:rsidR="00391EF7" w:rsidRPr="00391EF7">
              <w:rPr>
                <w:b w:val="0"/>
                <w:bCs w:val="0"/>
                <w:noProof/>
                <w:webHidden/>
              </w:rPr>
              <w:fldChar w:fldCharType="begin"/>
            </w:r>
            <w:r w:rsidR="00391EF7" w:rsidRPr="00391EF7">
              <w:rPr>
                <w:b w:val="0"/>
                <w:bCs w:val="0"/>
                <w:noProof/>
                <w:webHidden/>
              </w:rPr>
              <w:instrText xml:space="preserve"> PAGEREF _Toc42507625 \h </w:instrText>
            </w:r>
            <w:r w:rsidR="00391EF7" w:rsidRPr="00391EF7">
              <w:rPr>
                <w:b w:val="0"/>
                <w:bCs w:val="0"/>
                <w:noProof/>
                <w:webHidden/>
              </w:rPr>
            </w:r>
            <w:r w:rsidR="00391EF7" w:rsidRPr="00391EF7">
              <w:rPr>
                <w:b w:val="0"/>
                <w:bCs w:val="0"/>
                <w:noProof/>
                <w:webHidden/>
              </w:rPr>
              <w:fldChar w:fldCharType="separate"/>
            </w:r>
            <w:r w:rsidR="005D3DAF">
              <w:rPr>
                <w:b w:val="0"/>
                <w:bCs w:val="0"/>
                <w:noProof/>
                <w:webHidden/>
              </w:rPr>
              <w:t>9</w:t>
            </w:r>
            <w:r w:rsidR="00391EF7" w:rsidRPr="00391EF7">
              <w:rPr>
                <w:b w:val="0"/>
                <w:bCs w:val="0"/>
                <w:noProof/>
                <w:webHidden/>
              </w:rPr>
              <w:fldChar w:fldCharType="end"/>
            </w:r>
          </w:hyperlink>
        </w:p>
        <w:p w14:paraId="76324E7B" w14:textId="77777777" w:rsidR="00391EF7" w:rsidRPr="00391EF7" w:rsidRDefault="00A954A3">
          <w:pPr>
            <w:pStyle w:val="TOC2"/>
            <w:tabs>
              <w:tab w:val="right" w:leader="underscore" w:pos="9350"/>
            </w:tabs>
            <w:rPr>
              <w:rFonts w:eastAsiaTheme="minorEastAsia" w:cstheme="minorBidi"/>
              <w:b w:val="0"/>
              <w:bCs w:val="0"/>
              <w:noProof/>
              <w:sz w:val="24"/>
              <w:szCs w:val="24"/>
            </w:rPr>
          </w:pPr>
          <w:hyperlink w:anchor="_Toc42507626" w:history="1">
            <w:r w:rsidR="00391EF7" w:rsidRPr="00391EF7">
              <w:rPr>
                <w:rStyle w:val="Hyperlink"/>
                <w:b w:val="0"/>
                <w:bCs w:val="0"/>
                <w:noProof/>
              </w:rPr>
              <w:t>Procedures: Conferences</w:t>
            </w:r>
            <w:r w:rsidR="00391EF7" w:rsidRPr="00391EF7">
              <w:rPr>
                <w:b w:val="0"/>
                <w:bCs w:val="0"/>
                <w:noProof/>
                <w:webHidden/>
              </w:rPr>
              <w:tab/>
            </w:r>
            <w:r w:rsidR="00391EF7" w:rsidRPr="00391EF7">
              <w:rPr>
                <w:b w:val="0"/>
                <w:bCs w:val="0"/>
                <w:noProof/>
                <w:webHidden/>
              </w:rPr>
              <w:fldChar w:fldCharType="begin"/>
            </w:r>
            <w:r w:rsidR="00391EF7" w:rsidRPr="00391EF7">
              <w:rPr>
                <w:b w:val="0"/>
                <w:bCs w:val="0"/>
                <w:noProof/>
                <w:webHidden/>
              </w:rPr>
              <w:instrText xml:space="preserve"> PAGEREF _Toc42507626 \h </w:instrText>
            </w:r>
            <w:r w:rsidR="00391EF7" w:rsidRPr="00391EF7">
              <w:rPr>
                <w:b w:val="0"/>
                <w:bCs w:val="0"/>
                <w:noProof/>
                <w:webHidden/>
              </w:rPr>
            </w:r>
            <w:r w:rsidR="00391EF7" w:rsidRPr="00391EF7">
              <w:rPr>
                <w:b w:val="0"/>
                <w:bCs w:val="0"/>
                <w:noProof/>
                <w:webHidden/>
              </w:rPr>
              <w:fldChar w:fldCharType="separate"/>
            </w:r>
            <w:r w:rsidR="005D3DAF">
              <w:rPr>
                <w:b w:val="0"/>
                <w:bCs w:val="0"/>
                <w:noProof/>
                <w:webHidden/>
              </w:rPr>
              <w:t>11</w:t>
            </w:r>
            <w:r w:rsidR="00391EF7" w:rsidRPr="00391EF7">
              <w:rPr>
                <w:b w:val="0"/>
                <w:bCs w:val="0"/>
                <w:noProof/>
                <w:webHidden/>
              </w:rPr>
              <w:fldChar w:fldCharType="end"/>
            </w:r>
          </w:hyperlink>
        </w:p>
        <w:p w14:paraId="02F9BB60" w14:textId="77777777" w:rsidR="00391EF7" w:rsidRPr="00391EF7" w:rsidRDefault="00A954A3">
          <w:pPr>
            <w:pStyle w:val="TOC2"/>
            <w:tabs>
              <w:tab w:val="right" w:leader="underscore" w:pos="9350"/>
            </w:tabs>
            <w:rPr>
              <w:rFonts w:eastAsiaTheme="minorEastAsia" w:cstheme="minorBidi"/>
              <w:b w:val="0"/>
              <w:bCs w:val="0"/>
              <w:noProof/>
              <w:sz w:val="24"/>
              <w:szCs w:val="24"/>
            </w:rPr>
          </w:pPr>
          <w:hyperlink w:anchor="_Toc42507627" w:history="1">
            <w:r w:rsidR="00391EF7" w:rsidRPr="00391EF7">
              <w:rPr>
                <w:rStyle w:val="Hyperlink"/>
                <w:b w:val="0"/>
                <w:bCs w:val="0"/>
                <w:noProof/>
              </w:rPr>
              <w:t>Procedures: General Assembly</w:t>
            </w:r>
            <w:r w:rsidR="00391EF7" w:rsidRPr="00391EF7">
              <w:rPr>
                <w:b w:val="0"/>
                <w:bCs w:val="0"/>
                <w:noProof/>
                <w:webHidden/>
              </w:rPr>
              <w:tab/>
            </w:r>
            <w:r w:rsidR="00391EF7" w:rsidRPr="00391EF7">
              <w:rPr>
                <w:b w:val="0"/>
                <w:bCs w:val="0"/>
                <w:noProof/>
                <w:webHidden/>
              </w:rPr>
              <w:fldChar w:fldCharType="begin"/>
            </w:r>
            <w:r w:rsidR="00391EF7" w:rsidRPr="00391EF7">
              <w:rPr>
                <w:b w:val="0"/>
                <w:bCs w:val="0"/>
                <w:noProof/>
                <w:webHidden/>
              </w:rPr>
              <w:instrText xml:space="preserve"> PAGEREF _Toc42507627 \h </w:instrText>
            </w:r>
            <w:r w:rsidR="00391EF7" w:rsidRPr="00391EF7">
              <w:rPr>
                <w:b w:val="0"/>
                <w:bCs w:val="0"/>
                <w:noProof/>
                <w:webHidden/>
              </w:rPr>
            </w:r>
            <w:r w:rsidR="00391EF7" w:rsidRPr="00391EF7">
              <w:rPr>
                <w:b w:val="0"/>
                <w:bCs w:val="0"/>
                <w:noProof/>
                <w:webHidden/>
              </w:rPr>
              <w:fldChar w:fldCharType="separate"/>
            </w:r>
            <w:r w:rsidR="005D3DAF">
              <w:rPr>
                <w:b w:val="0"/>
                <w:bCs w:val="0"/>
                <w:noProof/>
                <w:webHidden/>
              </w:rPr>
              <w:t>12</w:t>
            </w:r>
            <w:r w:rsidR="00391EF7" w:rsidRPr="00391EF7">
              <w:rPr>
                <w:b w:val="0"/>
                <w:bCs w:val="0"/>
                <w:noProof/>
                <w:webHidden/>
              </w:rPr>
              <w:fldChar w:fldCharType="end"/>
            </w:r>
          </w:hyperlink>
        </w:p>
        <w:p w14:paraId="4195FA90" w14:textId="77777777" w:rsidR="00391EF7" w:rsidRPr="00391EF7" w:rsidRDefault="00A954A3">
          <w:pPr>
            <w:pStyle w:val="TOC2"/>
            <w:tabs>
              <w:tab w:val="right" w:leader="underscore" w:pos="9350"/>
            </w:tabs>
            <w:rPr>
              <w:rFonts w:eastAsiaTheme="minorEastAsia" w:cstheme="minorBidi"/>
              <w:b w:val="0"/>
              <w:bCs w:val="0"/>
              <w:noProof/>
              <w:sz w:val="24"/>
              <w:szCs w:val="24"/>
            </w:rPr>
          </w:pPr>
          <w:hyperlink w:anchor="_Toc42507628" w:history="1">
            <w:r w:rsidR="00391EF7" w:rsidRPr="00391EF7">
              <w:rPr>
                <w:rStyle w:val="Hyperlink"/>
                <w:b w:val="0"/>
                <w:bCs w:val="0"/>
                <w:noProof/>
              </w:rPr>
              <w:t>Procedures: Membership and Fees</w:t>
            </w:r>
            <w:r w:rsidR="00391EF7" w:rsidRPr="00391EF7">
              <w:rPr>
                <w:b w:val="0"/>
                <w:bCs w:val="0"/>
                <w:noProof/>
                <w:webHidden/>
              </w:rPr>
              <w:tab/>
            </w:r>
            <w:r w:rsidR="00391EF7" w:rsidRPr="00391EF7">
              <w:rPr>
                <w:b w:val="0"/>
                <w:bCs w:val="0"/>
                <w:noProof/>
                <w:webHidden/>
              </w:rPr>
              <w:fldChar w:fldCharType="begin"/>
            </w:r>
            <w:r w:rsidR="00391EF7" w:rsidRPr="00391EF7">
              <w:rPr>
                <w:b w:val="0"/>
                <w:bCs w:val="0"/>
                <w:noProof/>
                <w:webHidden/>
              </w:rPr>
              <w:instrText xml:space="preserve"> PAGEREF _Toc42507628 \h </w:instrText>
            </w:r>
            <w:r w:rsidR="00391EF7" w:rsidRPr="00391EF7">
              <w:rPr>
                <w:b w:val="0"/>
                <w:bCs w:val="0"/>
                <w:noProof/>
                <w:webHidden/>
              </w:rPr>
            </w:r>
            <w:r w:rsidR="00391EF7" w:rsidRPr="00391EF7">
              <w:rPr>
                <w:b w:val="0"/>
                <w:bCs w:val="0"/>
                <w:noProof/>
                <w:webHidden/>
              </w:rPr>
              <w:fldChar w:fldCharType="separate"/>
            </w:r>
            <w:r w:rsidR="005D3DAF">
              <w:rPr>
                <w:b w:val="0"/>
                <w:bCs w:val="0"/>
                <w:noProof/>
                <w:webHidden/>
              </w:rPr>
              <w:t>13</w:t>
            </w:r>
            <w:r w:rsidR="00391EF7" w:rsidRPr="00391EF7">
              <w:rPr>
                <w:b w:val="0"/>
                <w:bCs w:val="0"/>
                <w:noProof/>
                <w:webHidden/>
              </w:rPr>
              <w:fldChar w:fldCharType="end"/>
            </w:r>
          </w:hyperlink>
        </w:p>
        <w:p w14:paraId="31BA31FE" w14:textId="77777777" w:rsidR="00391EF7" w:rsidRPr="00391EF7" w:rsidRDefault="00A954A3">
          <w:pPr>
            <w:pStyle w:val="TOC2"/>
            <w:tabs>
              <w:tab w:val="right" w:leader="underscore" w:pos="9350"/>
            </w:tabs>
            <w:rPr>
              <w:rFonts w:eastAsiaTheme="minorEastAsia" w:cstheme="minorBidi"/>
              <w:b w:val="0"/>
              <w:bCs w:val="0"/>
              <w:noProof/>
              <w:sz w:val="24"/>
              <w:szCs w:val="24"/>
            </w:rPr>
          </w:pPr>
          <w:hyperlink w:anchor="_Toc42507629" w:history="1">
            <w:r w:rsidR="00391EF7" w:rsidRPr="00391EF7">
              <w:rPr>
                <w:rStyle w:val="Hyperlink"/>
                <w:b w:val="0"/>
                <w:bCs w:val="0"/>
                <w:noProof/>
              </w:rPr>
              <w:t>Procedures: Nominations and Elections</w:t>
            </w:r>
            <w:r w:rsidR="00391EF7" w:rsidRPr="00391EF7">
              <w:rPr>
                <w:b w:val="0"/>
                <w:bCs w:val="0"/>
                <w:noProof/>
                <w:webHidden/>
              </w:rPr>
              <w:tab/>
            </w:r>
            <w:r w:rsidR="00391EF7" w:rsidRPr="00391EF7">
              <w:rPr>
                <w:b w:val="0"/>
                <w:bCs w:val="0"/>
                <w:noProof/>
                <w:webHidden/>
              </w:rPr>
              <w:fldChar w:fldCharType="begin"/>
            </w:r>
            <w:r w:rsidR="00391EF7" w:rsidRPr="00391EF7">
              <w:rPr>
                <w:b w:val="0"/>
                <w:bCs w:val="0"/>
                <w:noProof/>
                <w:webHidden/>
              </w:rPr>
              <w:instrText xml:space="preserve"> PAGEREF _Toc42507629 \h </w:instrText>
            </w:r>
            <w:r w:rsidR="00391EF7" w:rsidRPr="00391EF7">
              <w:rPr>
                <w:b w:val="0"/>
                <w:bCs w:val="0"/>
                <w:noProof/>
                <w:webHidden/>
              </w:rPr>
            </w:r>
            <w:r w:rsidR="00391EF7" w:rsidRPr="00391EF7">
              <w:rPr>
                <w:b w:val="0"/>
                <w:bCs w:val="0"/>
                <w:noProof/>
                <w:webHidden/>
              </w:rPr>
              <w:fldChar w:fldCharType="separate"/>
            </w:r>
            <w:r w:rsidR="005D3DAF">
              <w:rPr>
                <w:b w:val="0"/>
                <w:bCs w:val="0"/>
                <w:noProof/>
                <w:webHidden/>
              </w:rPr>
              <w:t>13</w:t>
            </w:r>
            <w:r w:rsidR="00391EF7" w:rsidRPr="00391EF7">
              <w:rPr>
                <w:b w:val="0"/>
                <w:bCs w:val="0"/>
                <w:noProof/>
                <w:webHidden/>
              </w:rPr>
              <w:fldChar w:fldCharType="end"/>
            </w:r>
          </w:hyperlink>
        </w:p>
        <w:p w14:paraId="4F1CB949" w14:textId="77777777" w:rsidR="00391EF7" w:rsidRPr="00391EF7" w:rsidRDefault="00A954A3">
          <w:pPr>
            <w:pStyle w:val="TOC2"/>
            <w:tabs>
              <w:tab w:val="right" w:leader="underscore" w:pos="9350"/>
            </w:tabs>
            <w:rPr>
              <w:rFonts w:eastAsiaTheme="minorEastAsia" w:cstheme="minorBidi"/>
              <w:b w:val="0"/>
              <w:bCs w:val="0"/>
              <w:noProof/>
              <w:sz w:val="24"/>
              <w:szCs w:val="24"/>
            </w:rPr>
          </w:pPr>
          <w:hyperlink w:anchor="_Toc42507630" w:history="1">
            <w:r w:rsidR="00391EF7" w:rsidRPr="00391EF7">
              <w:rPr>
                <w:rStyle w:val="Hyperlink"/>
                <w:b w:val="0"/>
                <w:bCs w:val="0"/>
                <w:noProof/>
              </w:rPr>
              <w:t>Procedures: Officers</w:t>
            </w:r>
            <w:r w:rsidR="00391EF7" w:rsidRPr="00391EF7">
              <w:rPr>
                <w:b w:val="0"/>
                <w:bCs w:val="0"/>
                <w:noProof/>
                <w:webHidden/>
              </w:rPr>
              <w:tab/>
            </w:r>
            <w:r w:rsidR="00391EF7" w:rsidRPr="00391EF7">
              <w:rPr>
                <w:b w:val="0"/>
                <w:bCs w:val="0"/>
                <w:noProof/>
                <w:webHidden/>
              </w:rPr>
              <w:fldChar w:fldCharType="begin"/>
            </w:r>
            <w:r w:rsidR="00391EF7" w:rsidRPr="00391EF7">
              <w:rPr>
                <w:b w:val="0"/>
                <w:bCs w:val="0"/>
                <w:noProof/>
                <w:webHidden/>
              </w:rPr>
              <w:instrText xml:space="preserve"> PAGEREF _Toc42507630 \h </w:instrText>
            </w:r>
            <w:r w:rsidR="00391EF7" w:rsidRPr="00391EF7">
              <w:rPr>
                <w:b w:val="0"/>
                <w:bCs w:val="0"/>
                <w:noProof/>
                <w:webHidden/>
              </w:rPr>
            </w:r>
            <w:r w:rsidR="00391EF7" w:rsidRPr="00391EF7">
              <w:rPr>
                <w:b w:val="0"/>
                <w:bCs w:val="0"/>
                <w:noProof/>
                <w:webHidden/>
              </w:rPr>
              <w:fldChar w:fldCharType="separate"/>
            </w:r>
            <w:r w:rsidR="005D3DAF">
              <w:rPr>
                <w:b w:val="0"/>
                <w:bCs w:val="0"/>
                <w:noProof/>
                <w:webHidden/>
              </w:rPr>
              <w:t>18</w:t>
            </w:r>
            <w:r w:rsidR="00391EF7" w:rsidRPr="00391EF7">
              <w:rPr>
                <w:b w:val="0"/>
                <w:bCs w:val="0"/>
                <w:noProof/>
                <w:webHidden/>
              </w:rPr>
              <w:fldChar w:fldCharType="end"/>
            </w:r>
          </w:hyperlink>
        </w:p>
        <w:p w14:paraId="1BFD0176" w14:textId="77777777" w:rsidR="00391EF7" w:rsidRPr="00391EF7" w:rsidRDefault="00A954A3">
          <w:pPr>
            <w:pStyle w:val="TOC2"/>
            <w:tabs>
              <w:tab w:val="right" w:leader="underscore" w:pos="9350"/>
            </w:tabs>
            <w:rPr>
              <w:rFonts w:eastAsiaTheme="minorEastAsia" w:cstheme="minorBidi"/>
              <w:b w:val="0"/>
              <w:bCs w:val="0"/>
              <w:noProof/>
              <w:sz w:val="24"/>
              <w:szCs w:val="24"/>
            </w:rPr>
          </w:pPr>
          <w:hyperlink w:anchor="_Toc42507631" w:history="1">
            <w:r w:rsidR="00391EF7" w:rsidRPr="00391EF7">
              <w:rPr>
                <w:rStyle w:val="Hyperlink"/>
                <w:b w:val="0"/>
                <w:bCs w:val="0"/>
                <w:noProof/>
              </w:rPr>
              <w:t>Procedures: Publications</w:t>
            </w:r>
            <w:r w:rsidR="00391EF7" w:rsidRPr="00391EF7">
              <w:rPr>
                <w:b w:val="0"/>
                <w:bCs w:val="0"/>
                <w:noProof/>
                <w:webHidden/>
              </w:rPr>
              <w:tab/>
            </w:r>
            <w:r w:rsidR="00391EF7" w:rsidRPr="00391EF7">
              <w:rPr>
                <w:b w:val="0"/>
                <w:bCs w:val="0"/>
                <w:noProof/>
                <w:webHidden/>
              </w:rPr>
              <w:fldChar w:fldCharType="begin"/>
            </w:r>
            <w:r w:rsidR="00391EF7" w:rsidRPr="00391EF7">
              <w:rPr>
                <w:b w:val="0"/>
                <w:bCs w:val="0"/>
                <w:noProof/>
                <w:webHidden/>
              </w:rPr>
              <w:instrText xml:space="preserve"> PAGEREF _Toc42507631 \h </w:instrText>
            </w:r>
            <w:r w:rsidR="00391EF7" w:rsidRPr="00391EF7">
              <w:rPr>
                <w:b w:val="0"/>
                <w:bCs w:val="0"/>
                <w:noProof/>
                <w:webHidden/>
              </w:rPr>
            </w:r>
            <w:r w:rsidR="00391EF7" w:rsidRPr="00391EF7">
              <w:rPr>
                <w:b w:val="0"/>
                <w:bCs w:val="0"/>
                <w:noProof/>
                <w:webHidden/>
              </w:rPr>
              <w:fldChar w:fldCharType="separate"/>
            </w:r>
            <w:r w:rsidR="005D3DAF">
              <w:rPr>
                <w:b w:val="0"/>
                <w:bCs w:val="0"/>
                <w:noProof/>
                <w:webHidden/>
              </w:rPr>
              <w:t>21</w:t>
            </w:r>
            <w:r w:rsidR="00391EF7" w:rsidRPr="00391EF7">
              <w:rPr>
                <w:b w:val="0"/>
                <w:bCs w:val="0"/>
                <w:noProof/>
                <w:webHidden/>
              </w:rPr>
              <w:fldChar w:fldCharType="end"/>
            </w:r>
          </w:hyperlink>
        </w:p>
        <w:p w14:paraId="542DBA79" w14:textId="77777777" w:rsidR="00391EF7" w:rsidRPr="00391EF7" w:rsidRDefault="00A954A3">
          <w:pPr>
            <w:pStyle w:val="TOC2"/>
            <w:tabs>
              <w:tab w:val="right" w:leader="underscore" w:pos="9350"/>
            </w:tabs>
            <w:rPr>
              <w:rFonts w:eastAsiaTheme="minorEastAsia" w:cstheme="minorBidi"/>
              <w:b w:val="0"/>
              <w:bCs w:val="0"/>
              <w:noProof/>
              <w:sz w:val="24"/>
              <w:szCs w:val="24"/>
            </w:rPr>
          </w:pPr>
          <w:hyperlink w:anchor="_Toc42507632" w:history="1">
            <w:r w:rsidR="00391EF7" w:rsidRPr="00391EF7">
              <w:rPr>
                <w:rStyle w:val="Hyperlink"/>
                <w:b w:val="0"/>
                <w:bCs w:val="0"/>
                <w:noProof/>
              </w:rPr>
              <w:t>Procedures: Role of Regional Directors, Regional Associates</w:t>
            </w:r>
            <w:r w:rsidR="00391EF7" w:rsidRPr="00391EF7">
              <w:rPr>
                <w:b w:val="0"/>
                <w:bCs w:val="0"/>
                <w:noProof/>
                <w:webHidden/>
              </w:rPr>
              <w:tab/>
            </w:r>
            <w:r w:rsidR="00391EF7" w:rsidRPr="00391EF7">
              <w:rPr>
                <w:b w:val="0"/>
                <w:bCs w:val="0"/>
                <w:noProof/>
                <w:webHidden/>
              </w:rPr>
              <w:fldChar w:fldCharType="begin"/>
            </w:r>
            <w:r w:rsidR="00391EF7" w:rsidRPr="00391EF7">
              <w:rPr>
                <w:b w:val="0"/>
                <w:bCs w:val="0"/>
                <w:noProof/>
                <w:webHidden/>
              </w:rPr>
              <w:instrText xml:space="preserve"> PAGEREF _Toc42507632 \h </w:instrText>
            </w:r>
            <w:r w:rsidR="00391EF7" w:rsidRPr="00391EF7">
              <w:rPr>
                <w:b w:val="0"/>
                <w:bCs w:val="0"/>
                <w:noProof/>
                <w:webHidden/>
              </w:rPr>
            </w:r>
            <w:r w:rsidR="00391EF7" w:rsidRPr="00391EF7">
              <w:rPr>
                <w:b w:val="0"/>
                <w:bCs w:val="0"/>
                <w:noProof/>
                <w:webHidden/>
              </w:rPr>
              <w:fldChar w:fldCharType="separate"/>
            </w:r>
            <w:r w:rsidR="005D3DAF">
              <w:rPr>
                <w:b w:val="0"/>
                <w:bCs w:val="0"/>
                <w:noProof/>
                <w:webHidden/>
              </w:rPr>
              <w:t>22</w:t>
            </w:r>
            <w:r w:rsidR="00391EF7" w:rsidRPr="00391EF7">
              <w:rPr>
                <w:b w:val="0"/>
                <w:bCs w:val="0"/>
                <w:noProof/>
                <w:webHidden/>
              </w:rPr>
              <w:fldChar w:fldCharType="end"/>
            </w:r>
          </w:hyperlink>
        </w:p>
        <w:p w14:paraId="79578D0B" w14:textId="77777777" w:rsidR="00391EF7" w:rsidRPr="00391EF7" w:rsidRDefault="00A954A3">
          <w:pPr>
            <w:pStyle w:val="TOC2"/>
            <w:tabs>
              <w:tab w:val="right" w:leader="underscore" w:pos="9350"/>
            </w:tabs>
            <w:rPr>
              <w:rFonts w:eastAsiaTheme="minorEastAsia" w:cstheme="minorBidi"/>
              <w:b w:val="0"/>
              <w:bCs w:val="0"/>
              <w:noProof/>
              <w:sz w:val="24"/>
              <w:szCs w:val="24"/>
            </w:rPr>
          </w:pPr>
          <w:hyperlink w:anchor="_Toc42507633" w:history="1">
            <w:r w:rsidR="00391EF7" w:rsidRPr="00391EF7">
              <w:rPr>
                <w:rStyle w:val="Hyperlink"/>
                <w:b w:val="0"/>
                <w:bCs w:val="0"/>
                <w:noProof/>
              </w:rPr>
              <w:t>Procedures: Special Interest Groups</w:t>
            </w:r>
            <w:r w:rsidR="00391EF7" w:rsidRPr="00391EF7">
              <w:rPr>
                <w:b w:val="0"/>
                <w:bCs w:val="0"/>
                <w:noProof/>
                <w:webHidden/>
              </w:rPr>
              <w:tab/>
            </w:r>
            <w:r w:rsidR="00391EF7" w:rsidRPr="00391EF7">
              <w:rPr>
                <w:b w:val="0"/>
                <w:bCs w:val="0"/>
                <w:noProof/>
                <w:webHidden/>
              </w:rPr>
              <w:fldChar w:fldCharType="begin"/>
            </w:r>
            <w:r w:rsidR="00391EF7" w:rsidRPr="00391EF7">
              <w:rPr>
                <w:b w:val="0"/>
                <w:bCs w:val="0"/>
                <w:noProof/>
                <w:webHidden/>
              </w:rPr>
              <w:instrText xml:space="preserve"> PAGEREF _Toc42507633 \h </w:instrText>
            </w:r>
            <w:r w:rsidR="00391EF7" w:rsidRPr="00391EF7">
              <w:rPr>
                <w:b w:val="0"/>
                <w:bCs w:val="0"/>
                <w:noProof/>
                <w:webHidden/>
              </w:rPr>
            </w:r>
            <w:r w:rsidR="00391EF7" w:rsidRPr="00391EF7">
              <w:rPr>
                <w:b w:val="0"/>
                <w:bCs w:val="0"/>
                <w:noProof/>
                <w:webHidden/>
              </w:rPr>
              <w:fldChar w:fldCharType="separate"/>
            </w:r>
            <w:r w:rsidR="005D3DAF">
              <w:rPr>
                <w:b w:val="0"/>
                <w:bCs w:val="0"/>
                <w:noProof/>
                <w:webHidden/>
              </w:rPr>
              <w:t>23</w:t>
            </w:r>
            <w:r w:rsidR="00391EF7" w:rsidRPr="00391EF7">
              <w:rPr>
                <w:b w:val="0"/>
                <w:bCs w:val="0"/>
                <w:noProof/>
                <w:webHidden/>
              </w:rPr>
              <w:fldChar w:fldCharType="end"/>
            </w:r>
          </w:hyperlink>
        </w:p>
        <w:p w14:paraId="2ECADE13" w14:textId="77777777" w:rsidR="00391EF7" w:rsidRDefault="00A954A3">
          <w:pPr>
            <w:pStyle w:val="TOC1"/>
            <w:tabs>
              <w:tab w:val="right" w:leader="underscore" w:pos="9350"/>
            </w:tabs>
            <w:rPr>
              <w:rFonts w:eastAsiaTheme="minorEastAsia" w:cstheme="minorBidi"/>
              <w:b w:val="0"/>
              <w:bCs w:val="0"/>
              <w:i w:val="0"/>
              <w:iCs w:val="0"/>
              <w:noProof/>
            </w:rPr>
          </w:pPr>
          <w:hyperlink w:anchor="_Toc42507634" w:history="1">
            <w:r w:rsidR="00391EF7" w:rsidRPr="00824A80">
              <w:rPr>
                <w:rStyle w:val="Hyperlink"/>
                <w:noProof/>
              </w:rPr>
              <w:t>IASL Guidelines</w:t>
            </w:r>
            <w:r w:rsidR="00391EF7">
              <w:rPr>
                <w:noProof/>
                <w:webHidden/>
              </w:rPr>
              <w:tab/>
            </w:r>
            <w:r w:rsidR="00391EF7">
              <w:rPr>
                <w:noProof/>
                <w:webHidden/>
              </w:rPr>
              <w:fldChar w:fldCharType="begin"/>
            </w:r>
            <w:r w:rsidR="00391EF7">
              <w:rPr>
                <w:noProof/>
                <w:webHidden/>
              </w:rPr>
              <w:instrText xml:space="preserve"> PAGEREF _Toc42507634 \h </w:instrText>
            </w:r>
            <w:r w:rsidR="00391EF7">
              <w:rPr>
                <w:noProof/>
                <w:webHidden/>
              </w:rPr>
            </w:r>
            <w:r w:rsidR="00391EF7">
              <w:rPr>
                <w:noProof/>
                <w:webHidden/>
              </w:rPr>
              <w:fldChar w:fldCharType="separate"/>
            </w:r>
            <w:r w:rsidR="005D3DAF">
              <w:rPr>
                <w:noProof/>
                <w:webHidden/>
              </w:rPr>
              <w:t>24</w:t>
            </w:r>
            <w:r w:rsidR="00391EF7">
              <w:rPr>
                <w:noProof/>
                <w:webHidden/>
              </w:rPr>
              <w:fldChar w:fldCharType="end"/>
            </w:r>
          </w:hyperlink>
        </w:p>
        <w:p w14:paraId="37B65B24" w14:textId="77777777" w:rsidR="00391EF7" w:rsidRPr="00391EF7" w:rsidRDefault="00A954A3">
          <w:pPr>
            <w:pStyle w:val="TOC2"/>
            <w:tabs>
              <w:tab w:val="right" w:leader="underscore" w:pos="9350"/>
            </w:tabs>
            <w:rPr>
              <w:rFonts w:eastAsiaTheme="minorEastAsia" w:cstheme="minorBidi"/>
              <w:b w:val="0"/>
              <w:bCs w:val="0"/>
              <w:noProof/>
              <w:sz w:val="24"/>
              <w:szCs w:val="24"/>
            </w:rPr>
          </w:pPr>
          <w:hyperlink w:anchor="_Toc42507635" w:history="1">
            <w:r w:rsidR="00391EF7" w:rsidRPr="00391EF7">
              <w:rPr>
                <w:rStyle w:val="Hyperlink"/>
                <w:b w:val="0"/>
                <w:bCs w:val="0"/>
                <w:noProof/>
              </w:rPr>
              <w:t>Guidelines: </w:t>
            </w:r>
            <w:r w:rsidR="00391EF7" w:rsidRPr="00391EF7">
              <w:rPr>
                <w:rStyle w:val="Hyperlink"/>
                <w:b w:val="0"/>
                <w:bCs w:val="0"/>
                <w:i/>
                <w:noProof/>
              </w:rPr>
              <w:t>IASL Newsletter</w:t>
            </w:r>
            <w:r w:rsidR="00391EF7" w:rsidRPr="00391EF7">
              <w:rPr>
                <w:b w:val="0"/>
                <w:bCs w:val="0"/>
                <w:noProof/>
                <w:webHidden/>
              </w:rPr>
              <w:tab/>
            </w:r>
            <w:r w:rsidR="00391EF7" w:rsidRPr="00391EF7">
              <w:rPr>
                <w:b w:val="0"/>
                <w:bCs w:val="0"/>
                <w:noProof/>
                <w:webHidden/>
              </w:rPr>
              <w:fldChar w:fldCharType="begin"/>
            </w:r>
            <w:r w:rsidR="00391EF7" w:rsidRPr="00391EF7">
              <w:rPr>
                <w:b w:val="0"/>
                <w:bCs w:val="0"/>
                <w:noProof/>
                <w:webHidden/>
              </w:rPr>
              <w:instrText xml:space="preserve"> PAGEREF _Toc42507635 \h </w:instrText>
            </w:r>
            <w:r w:rsidR="00391EF7" w:rsidRPr="00391EF7">
              <w:rPr>
                <w:b w:val="0"/>
                <w:bCs w:val="0"/>
                <w:noProof/>
                <w:webHidden/>
              </w:rPr>
            </w:r>
            <w:r w:rsidR="00391EF7" w:rsidRPr="00391EF7">
              <w:rPr>
                <w:b w:val="0"/>
                <w:bCs w:val="0"/>
                <w:noProof/>
                <w:webHidden/>
              </w:rPr>
              <w:fldChar w:fldCharType="separate"/>
            </w:r>
            <w:r w:rsidR="005D3DAF">
              <w:rPr>
                <w:b w:val="0"/>
                <w:bCs w:val="0"/>
                <w:noProof/>
                <w:webHidden/>
              </w:rPr>
              <w:t>24</w:t>
            </w:r>
            <w:r w:rsidR="00391EF7" w:rsidRPr="00391EF7">
              <w:rPr>
                <w:b w:val="0"/>
                <w:bCs w:val="0"/>
                <w:noProof/>
                <w:webHidden/>
              </w:rPr>
              <w:fldChar w:fldCharType="end"/>
            </w:r>
          </w:hyperlink>
        </w:p>
        <w:p w14:paraId="69D33E8E" w14:textId="77777777" w:rsidR="00391EF7" w:rsidRPr="00391EF7" w:rsidRDefault="00A954A3">
          <w:pPr>
            <w:pStyle w:val="TOC2"/>
            <w:tabs>
              <w:tab w:val="right" w:leader="underscore" w:pos="9350"/>
            </w:tabs>
            <w:rPr>
              <w:rFonts w:eastAsiaTheme="minorEastAsia" w:cstheme="minorBidi"/>
              <w:b w:val="0"/>
              <w:bCs w:val="0"/>
              <w:noProof/>
              <w:sz w:val="24"/>
              <w:szCs w:val="24"/>
            </w:rPr>
          </w:pPr>
          <w:hyperlink w:anchor="_Toc42507636" w:history="1">
            <w:r w:rsidR="00391EF7" w:rsidRPr="00391EF7">
              <w:rPr>
                <w:rStyle w:val="Hyperlink"/>
                <w:b w:val="0"/>
                <w:bCs w:val="0"/>
                <w:noProof/>
              </w:rPr>
              <w:t>Guidelines: </w:t>
            </w:r>
            <w:r w:rsidR="00391EF7" w:rsidRPr="00391EF7">
              <w:rPr>
                <w:rStyle w:val="Hyperlink"/>
                <w:b w:val="0"/>
                <w:bCs w:val="0"/>
                <w:i/>
                <w:noProof/>
              </w:rPr>
              <w:t>School Libraries Worldwide</w:t>
            </w:r>
            <w:r w:rsidR="00391EF7" w:rsidRPr="00391EF7">
              <w:rPr>
                <w:b w:val="0"/>
                <w:bCs w:val="0"/>
                <w:noProof/>
                <w:webHidden/>
              </w:rPr>
              <w:tab/>
            </w:r>
            <w:r w:rsidR="00391EF7" w:rsidRPr="00391EF7">
              <w:rPr>
                <w:b w:val="0"/>
                <w:bCs w:val="0"/>
                <w:noProof/>
                <w:webHidden/>
              </w:rPr>
              <w:fldChar w:fldCharType="begin"/>
            </w:r>
            <w:r w:rsidR="00391EF7" w:rsidRPr="00391EF7">
              <w:rPr>
                <w:b w:val="0"/>
                <w:bCs w:val="0"/>
                <w:noProof/>
                <w:webHidden/>
              </w:rPr>
              <w:instrText xml:space="preserve"> PAGEREF _Toc42507636 \h </w:instrText>
            </w:r>
            <w:r w:rsidR="00391EF7" w:rsidRPr="00391EF7">
              <w:rPr>
                <w:b w:val="0"/>
                <w:bCs w:val="0"/>
                <w:noProof/>
                <w:webHidden/>
              </w:rPr>
            </w:r>
            <w:r w:rsidR="00391EF7" w:rsidRPr="00391EF7">
              <w:rPr>
                <w:b w:val="0"/>
                <w:bCs w:val="0"/>
                <w:noProof/>
                <w:webHidden/>
              </w:rPr>
              <w:fldChar w:fldCharType="separate"/>
            </w:r>
            <w:r w:rsidR="005D3DAF">
              <w:rPr>
                <w:b w:val="0"/>
                <w:bCs w:val="0"/>
                <w:noProof/>
                <w:webHidden/>
              </w:rPr>
              <w:t>29</w:t>
            </w:r>
            <w:r w:rsidR="00391EF7" w:rsidRPr="00391EF7">
              <w:rPr>
                <w:b w:val="0"/>
                <w:bCs w:val="0"/>
                <w:noProof/>
                <w:webHidden/>
              </w:rPr>
              <w:fldChar w:fldCharType="end"/>
            </w:r>
          </w:hyperlink>
        </w:p>
        <w:p w14:paraId="6813BC8D" w14:textId="77777777" w:rsidR="00391EF7" w:rsidRPr="00391EF7" w:rsidRDefault="00A954A3">
          <w:pPr>
            <w:pStyle w:val="TOC2"/>
            <w:tabs>
              <w:tab w:val="right" w:leader="underscore" w:pos="9350"/>
            </w:tabs>
            <w:rPr>
              <w:rFonts w:eastAsiaTheme="minorEastAsia" w:cstheme="minorBidi"/>
              <w:b w:val="0"/>
              <w:bCs w:val="0"/>
              <w:noProof/>
              <w:sz w:val="24"/>
              <w:szCs w:val="24"/>
            </w:rPr>
          </w:pPr>
          <w:hyperlink w:anchor="_Toc42507637" w:history="1">
            <w:r w:rsidR="00391EF7" w:rsidRPr="00391EF7">
              <w:rPr>
                <w:rStyle w:val="Hyperlink"/>
                <w:b w:val="0"/>
                <w:bCs w:val="0"/>
                <w:noProof/>
              </w:rPr>
              <w:t>Guidelines: IASL Website [School Libraries Online]</w:t>
            </w:r>
            <w:r w:rsidR="00391EF7" w:rsidRPr="00391EF7">
              <w:rPr>
                <w:b w:val="0"/>
                <w:bCs w:val="0"/>
                <w:noProof/>
                <w:webHidden/>
              </w:rPr>
              <w:tab/>
            </w:r>
            <w:r w:rsidR="00391EF7" w:rsidRPr="00391EF7">
              <w:rPr>
                <w:b w:val="0"/>
                <w:bCs w:val="0"/>
                <w:noProof/>
                <w:webHidden/>
              </w:rPr>
              <w:fldChar w:fldCharType="begin"/>
            </w:r>
            <w:r w:rsidR="00391EF7" w:rsidRPr="00391EF7">
              <w:rPr>
                <w:b w:val="0"/>
                <w:bCs w:val="0"/>
                <w:noProof/>
                <w:webHidden/>
              </w:rPr>
              <w:instrText xml:space="preserve"> PAGEREF _Toc42507637 \h </w:instrText>
            </w:r>
            <w:r w:rsidR="00391EF7" w:rsidRPr="00391EF7">
              <w:rPr>
                <w:b w:val="0"/>
                <w:bCs w:val="0"/>
                <w:noProof/>
                <w:webHidden/>
              </w:rPr>
            </w:r>
            <w:r w:rsidR="00391EF7" w:rsidRPr="00391EF7">
              <w:rPr>
                <w:b w:val="0"/>
                <w:bCs w:val="0"/>
                <w:noProof/>
                <w:webHidden/>
              </w:rPr>
              <w:fldChar w:fldCharType="separate"/>
            </w:r>
            <w:r w:rsidR="005D3DAF">
              <w:rPr>
                <w:b w:val="0"/>
                <w:bCs w:val="0"/>
                <w:noProof/>
                <w:webHidden/>
              </w:rPr>
              <w:t>30</w:t>
            </w:r>
            <w:r w:rsidR="00391EF7" w:rsidRPr="00391EF7">
              <w:rPr>
                <w:b w:val="0"/>
                <w:bCs w:val="0"/>
                <w:noProof/>
                <w:webHidden/>
              </w:rPr>
              <w:fldChar w:fldCharType="end"/>
            </w:r>
          </w:hyperlink>
        </w:p>
        <w:p w14:paraId="58356DCC" w14:textId="77777777" w:rsidR="00391EF7" w:rsidRPr="00391EF7" w:rsidRDefault="00A954A3">
          <w:pPr>
            <w:pStyle w:val="TOC2"/>
            <w:tabs>
              <w:tab w:val="right" w:leader="underscore" w:pos="9350"/>
            </w:tabs>
            <w:rPr>
              <w:rFonts w:eastAsiaTheme="minorEastAsia" w:cstheme="minorBidi"/>
              <w:b w:val="0"/>
              <w:bCs w:val="0"/>
              <w:noProof/>
              <w:sz w:val="24"/>
              <w:szCs w:val="24"/>
            </w:rPr>
          </w:pPr>
          <w:hyperlink w:anchor="_Toc42507638" w:history="1">
            <w:r w:rsidR="00391EF7" w:rsidRPr="00391EF7">
              <w:rPr>
                <w:rStyle w:val="Hyperlink"/>
                <w:b w:val="0"/>
                <w:bCs w:val="0"/>
                <w:noProof/>
              </w:rPr>
              <w:t>Guidelines: IASL-LINK [Email Discussion List]</w:t>
            </w:r>
            <w:r w:rsidR="00391EF7" w:rsidRPr="00391EF7">
              <w:rPr>
                <w:b w:val="0"/>
                <w:bCs w:val="0"/>
                <w:noProof/>
                <w:webHidden/>
              </w:rPr>
              <w:tab/>
            </w:r>
            <w:r w:rsidR="00391EF7" w:rsidRPr="00391EF7">
              <w:rPr>
                <w:b w:val="0"/>
                <w:bCs w:val="0"/>
                <w:noProof/>
                <w:webHidden/>
              </w:rPr>
              <w:fldChar w:fldCharType="begin"/>
            </w:r>
            <w:r w:rsidR="00391EF7" w:rsidRPr="00391EF7">
              <w:rPr>
                <w:b w:val="0"/>
                <w:bCs w:val="0"/>
                <w:noProof/>
                <w:webHidden/>
              </w:rPr>
              <w:instrText xml:space="preserve"> PAGEREF _Toc42507638 \h </w:instrText>
            </w:r>
            <w:r w:rsidR="00391EF7" w:rsidRPr="00391EF7">
              <w:rPr>
                <w:b w:val="0"/>
                <w:bCs w:val="0"/>
                <w:noProof/>
                <w:webHidden/>
              </w:rPr>
            </w:r>
            <w:r w:rsidR="00391EF7" w:rsidRPr="00391EF7">
              <w:rPr>
                <w:b w:val="0"/>
                <w:bCs w:val="0"/>
                <w:noProof/>
                <w:webHidden/>
              </w:rPr>
              <w:fldChar w:fldCharType="separate"/>
            </w:r>
            <w:r w:rsidR="005D3DAF">
              <w:rPr>
                <w:b w:val="0"/>
                <w:bCs w:val="0"/>
                <w:noProof/>
                <w:webHidden/>
              </w:rPr>
              <w:t>34</w:t>
            </w:r>
            <w:r w:rsidR="00391EF7" w:rsidRPr="00391EF7">
              <w:rPr>
                <w:b w:val="0"/>
                <w:bCs w:val="0"/>
                <w:noProof/>
                <w:webHidden/>
              </w:rPr>
              <w:fldChar w:fldCharType="end"/>
            </w:r>
          </w:hyperlink>
        </w:p>
        <w:p w14:paraId="14C21FA0" w14:textId="77777777" w:rsidR="00391EF7" w:rsidRPr="00391EF7" w:rsidRDefault="00A954A3">
          <w:pPr>
            <w:pStyle w:val="TOC2"/>
            <w:tabs>
              <w:tab w:val="right" w:leader="underscore" w:pos="9350"/>
            </w:tabs>
            <w:rPr>
              <w:rFonts w:eastAsiaTheme="minorEastAsia" w:cstheme="minorBidi"/>
              <w:b w:val="0"/>
              <w:bCs w:val="0"/>
              <w:noProof/>
              <w:sz w:val="24"/>
              <w:szCs w:val="24"/>
            </w:rPr>
          </w:pPr>
          <w:hyperlink w:anchor="_Toc42507639" w:history="1">
            <w:r w:rsidR="00391EF7" w:rsidRPr="00391EF7">
              <w:rPr>
                <w:rStyle w:val="Hyperlink"/>
                <w:b w:val="0"/>
                <w:bCs w:val="0"/>
                <w:noProof/>
              </w:rPr>
              <w:t>Guidelines: International School Library Month [ISLM]</w:t>
            </w:r>
            <w:r w:rsidR="00391EF7" w:rsidRPr="00391EF7">
              <w:rPr>
                <w:b w:val="0"/>
                <w:bCs w:val="0"/>
                <w:noProof/>
                <w:webHidden/>
              </w:rPr>
              <w:tab/>
            </w:r>
            <w:r w:rsidR="00391EF7" w:rsidRPr="00391EF7">
              <w:rPr>
                <w:b w:val="0"/>
                <w:bCs w:val="0"/>
                <w:noProof/>
                <w:webHidden/>
              </w:rPr>
              <w:fldChar w:fldCharType="begin"/>
            </w:r>
            <w:r w:rsidR="00391EF7" w:rsidRPr="00391EF7">
              <w:rPr>
                <w:b w:val="0"/>
                <w:bCs w:val="0"/>
                <w:noProof/>
                <w:webHidden/>
              </w:rPr>
              <w:instrText xml:space="preserve"> PAGEREF _Toc42507639 \h </w:instrText>
            </w:r>
            <w:r w:rsidR="00391EF7" w:rsidRPr="00391EF7">
              <w:rPr>
                <w:b w:val="0"/>
                <w:bCs w:val="0"/>
                <w:noProof/>
                <w:webHidden/>
              </w:rPr>
            </w:r>
            <w:r w:rsidR="00391EF7" w:rsidRPr="00391EF7">
              <w:rPr>
                <w:b w:val="0"/>
                <w:bCs w:val="0"/>
                <w:noProof/>
                <w:webHidden/>
              </w:rPr>
              <w:fldChar w:fldCharType="separate"/>
            </w:r>
            <w:r w:rsidR="005D3DAF">
              <w:rPr>
                <w:b w:val="0"/>
                <w:bCs w:val="0"/>
                <w:noProof/>
                <w:webHidden/>
              </w:rPr>
              <w:t>36</w:t>
            </w:r>
            <w:r w:rsidR="00391EF7" w:rsidRPr="00391EF7">
              <w:rPr>
                <w:b w:val="0"/>
                <w:bCs w:val="0"/>
                <w:noProof/>
                <w:webHidden/>
              </w:rPr>
              <w:fldChar w:fldCharType="end"/>
            </w:r>
          </w:hyperlink>
        </w:p>
        <w:p w14:paraId="764401E8" w14:textId="77777777" w:rsidR="00391EF7" w:rsidRPr="00391EF7" w:rsidRDefault="00A954A3">
          <w:pPr>
            <w:pStyle w:val="TOC2"/>
            <w:tabs>
              <w:tab w:val="right" w:leader="underscore" w:pos="9350"/>
            </w:tabs>
            <w:rPr>
              <w:rFonts w:eastAsiaTheme="minorEastAsia" w:cstheme="minorBidi"/>
              <w:b w:val="0"/>
              <w:bCs w:val="0"/>
              <w:noProof/>
              <w:sz w:val="24"/>
              <w:szCs w:val="24"/>
            </w:rPr>
          </w:pPr>
          <w:hyperlink w:anchor="_Toc42507640" w:history="1">
            <w:r w:rsidR="00391EF7" w:rsidRPr="00391EF7">
              <w:rPr>
                <w:rStyle w:val="Hyperlink"/>
                <w:b w:val="0"/>
                <w:bCs w:val="0"/>
                <w:noProof/>
              </w:rPr>
              <w:t>Guidelines: Relationships with other International Bodies</w:t>
            </w:r>
            <w:r w:rsidR="00391EF7" w:rsidRPr="00391EF7">
              <w:rPr>
                <w:b w:val="0"/>
                <w:bCs w:val="0"/>
                <w:noProof/>
                <w:webHidden/>
              </w:rPr>
              <w:tab/>
            </w:r>
            <w:r w:rsidR="00391EF7" w:rsidRPr="00391EF7">
              <w:rPr>
                <w:b w:val="0"/>
                <w:bCs w:val="0"/>
                <w:noProof/>
                <w:webHidden/>
              </w:rPr>
              <w:fldChar w:fldCharType="begin"/>
            </w:r>
            <w:r w:rsidR="00391EF7" w:rsidRPr="00391EF7">
              <w:rPr>
                <w:b w:val="0"/>
                <w:bCs w:val="0"/>
                <w:noProof/>
                <w:webHidden/>
              </w:rPr>
              <w:instrText xml:space="preserve"> PAGEREF _Toc42507640 \h </w:instrText>
            </w:r>
            <w:r w:rsidR="00391EF7" w:rsidRPr="00391EF7">
              <w:rPr>
                <w:b w:val="0"/>
                <w:bCs w:val="0"/>
                <w:noProof/>
                <w:webHidden/>
              </w:rPr>
            </w:r>
            <w:r w:rsidR="00391EF7" w:rsidRPr="00391EF7">
              <w:rPr>
                <w:b w:val="0"/>
                <w:bCs w:val="0"/>
                <w:noProof/>
                <w:webHidden/>
              </w:rPr>
              <w:fldChar w:fldCharType="separate"/>
            </w:r>
            <w:r w:rsidR="005D3DAF">
              <w:rPr>
                <w:b w:val="0"/>
                <w:bCs w:val="0"/>
                <w:noProof/>
                <w:webHidden/>
              </w:rPr>
              <w:t>39</w:t>
            </w:r>
            <w:r w:rsidR="00391EF7" w:rsidRPr="00391EF7">
              <w:rPr>
                <w:b w:val="0"/>
                <w:bCs w:val="0"/>
                <w:noProof/>
                <w:webHidden/>
              </w:rPr>
              <w:fldChar w:fldCharType="end"/>
            </w:r>
          </w:hyperlink>
        </w:p>
        <w:p w14:paraId="2A0A17BF" w14:textId="77777777" w:rsidR="0049561F" w:rsidRDefault="00B279D4">
          <w:r w:rsidRPr="006E383C">
            <w:rPr>
              <w:rFonts w:ascii="Verdana" w:hAnsi="Verdana" w:cstheme="minorHAnsi"/>
              <w:i/>
              <w:iCs/>
              <w:caps/>
              <w:sz w:val="20"/>
              <w:szCs w:val="20"/>
            </w:rPr>
            <w:fldChar w:fldCharType="end"/>
          </w:r>
        </w:p>
      </w:sdtContent>
    </w:sdt>
    <w:p w14:paraId="603DB49B" w14:textId="77777777" w:rsidR="0049561F" w:rsidRDefault="0049561F">
      <w:r>
        <w:br/>
      </w:r>
    </w:p>
    <w:p w14:paraId="3A467D51" w14:textId="77777777" w:rsidR="0049561F" w:rsidRDefault="0049561F">
      <w:r>
        <w:br w:type="page"/>
      </w:r>
    </w:p>
    <w:p w14:paraId="3D42728E" w14:textId="77777777" w:rsidR="007151E5" w:rsidRDefault="007151E5"/>
    <w:p w14:paraId="39317B2B" w14:textId="77777777" w:rsidR="007151E5" w:rsidRPr="0049561F" w:rsidRDefault="007151E5" w:rsidP="0049561F">
      <w:pPr>
        <w:pStyle w:val="Heading1"/>
      </w:pPr>
      <w:bookmarkStart w:id="0" w:name="_Toc42507620"/>
      <w:r w:rsidRPr="0049561F">
        <w:t>G</w:t>
      </w:r>
      <w:r w:rsidR="00E20B0F">
        <w:t>eneral IASL Policies</w:t>
      </w:r>
      <w:bookmarkEnd w:id="0"/>
    </w:p>
    <w:p w14:paraId="3A4EE255" w14:textId="77777777" w:rsidR="00C62937" w:rsidRDefault="00C62937" w:rsidP="007151E5">
      <w:pPr>
        <w:pBdr>
          <w:bottom w:val="double" w:sz="6" w:space="1" w:color="auto"/>
        </w:pBdr>
        <w:shd w:val="clear" w:color="auto" w:fill="FFFFFF"/>
        <w:jc w:val="center"/>
        <w:outlineLvl w:val="0"/>
        <w:rPr>
          <w:rFonts w:ascii="Verdana" w:hAnsi="Verdana"/>
          <w:b/>
          <w:bCs/>
          <w:color w:val="000000"/>
          <w:kern w:val="36"/>
          <w:sz w:val="28"/>
          <w:szCs w:val="28"/>
        </w:rPr>
      </w:pPr>
    </w:p>
    <w:p w14:paraId="7F4DBC2E" w14:textId="77777777" w:rsidR="00C62937" w:rsidRPr="007151E5" w:rsidRDefault="00C62937" w:rsidP="007151E5">
      <w:pPr>
        <w:shd w:val="clear" w:color="auto" w:fill="FFFFFF"/>
        <w:jc w:val="center"/>
        <w:outlineLvl w:val="0"/>
        <w:rPr>
          <w:rFonts w:ascii="Verdana" w:hAnsi="Verdana"/>
          <w:b/>
          <w:bCs/>
          <w:color w:val="000000"/>
          <w:kern w:val="36"/>
          <w:sz w:val="28"/>
          <w:szCs w:val="28"/>
        </w:rPr>
      </w:pPr>
    </w:p>
    <w:p w14:paraId="643920BA" w14:textId="77777777" w:rsidR="007151E5" w:rsidRPr="0049561F" w:rsidRDefault="007151E5" w:rsidP="007151E5">
      <w:pPr>
        <w:spacing w:before="200" w:after="240"/>
      </w:pPr>
      <w:r w:rsidRPr="0049561F">
        <w:rPr>
          <w:rFonts w:ascii="Verdana" w:hAnsi="Verdana"/>
          <w:b/>
          <w:bCs/>
          <w:color w:val="000000"/>
          <w:sz w:val="19"/>
          <w:szCs w:val="19"/>
        </w:rPr>
        <w:t>Awards and Grants</w:t>
      </w:r>
      <w:r w:rsidRPr="0049561F">
        <w:rPr>
          <w:rFonts w:ascii="Verdana" w:hAnsi="Verdana"/>
          <w:b/>
          <w:bCs/>
          <w:color w:val="000000"/>
          <w:sz w:val="19"/>
          <w:szCs w:val="19"/>
        </w:rPr>
        <w:br/>
      </w:r>
      <w:r w:rsidRPr="0049561F">
        <w:rPr>
          <w:rFonts w:ascii="Verdana" w:hAnsi="Verdana"/>
          <w:color w:val="000000"/>
          <w:sz w:val="19"/>
          <w:szCs w:val="19"/>
        </w:rPr>
        <w:t>The establishment of awards, grants and other special monetary programs must be presented to the Executive Committee for final action. The terms of reference and criteria will first be considered in relation to IASL goals, needs and financial obligations.</w:t>
      </w:r>
      <w:r w:rsidRPr="0049561F">
        <w:rPr>
          <w:rFonts w:ascii="Verdana" w:hAnsi="Verdana"/>
          <w:color w:val="000000"/>
          <w:sz w:val="19"/>
          <w:szCs w:val="19"/>
        </w:rPr>
        <w:br/>
        <w:t>[Approved 1993]</w:t>
      </w:r>
    </w:p>
    <w:p w14:paraId="7EA96EAF" w14:textId="77777777" w:rsidR="007151E5" w:rsidRPr="0049561F" w:rsidRDefault="007151E5" w:rsidP="007151E5">
      <w:pPr>
        <w:spacing w:before="200" w:after="240"/>
      </w:pPr>
      <w:r w:rsidRPr="0049561F">
        <w:rPr>
          <w:rFonts w:ascii="Verdana" w:hAnsi="Verdana"/>
          <w:b/>
          <w:bCs/>
          <w:color w:val="000000"/>
          <w:sz w:val="19"/>
          <w:szCs w:val="19"/>
        </w:rPr>
        <w:t>Ballot</w:t>
      </w:r>
      <w:r w:rsidRPr="0049561F">
        <w:rPr>
          <w:rFonts w:ascii="Verdana" w:hAnsi="Verdana"/>
          <w:b/>
          <w:bCs/>
          <w:color w:val="000000"/>
          <w:sz w:val="19"/>
          <w:szCs w:val="19"/>
        </w:rPr>
        <w:br/>
      </w:r>
      <w:r w:rsidRPr="0049561F">
        <w:rPr>
          <w:rFonts w:ascii="Verdana" w:hAnsi="Verdana"/>
          <w:color w:val="000000"/>
          <w:sz w:val="19"/>
          <w:szCs w:val="19"/>
        </w:rPr>
        <w:t>Where required, a ballot of members may be conducted by mail, electronically, or through an appropriate issue of the Association’s Newsletter, in which the issues requiring membership decision shall be clearly stated, and a voting form provided for the membership to express its view. [See IASL Bylaws]</w:t>
      </w:r>
    </w:p>
    <w:p w14:paraId="45083E16" w14:textId="77777777" w:rsidR="007151E5" w:rsidRPr="0049561F" w:rsidRDefault="007151E5" w:rsidP="007151E5">
      <w:pPr>
        <w:spacing w:before="200" w:after="240"/>
      </w:pPr>
      <w:r w:rsidRPr="0049561F">
        <w:rPr>
          <w:rFonts w:ascii="Verdana" w:hAnsi="Verdana"/>
          <w:b/>
          <w:bCs/>
          <w:color w:val="000000"/>
          <w:sz w:val="19"/>
          <w:szCs w:val="19"/>
        </w:rPr>
        <w:t>Conference Exhibits</w:t>
      </w:r>
      <w:r w:rsidRPr="0049561F">
        <w:rPr>
          <w:rFonts w:ascii="Verdana" w:hAnsi="Verdana"/>
          <w:b/>
          <w:bCs/>
          <w:color w:val="000000"/>
          <w:sz w:val="19"/>
          <w:szCs w:val="19"/>
        </w:rPr>
        <w:br/>
      </w:r>
      <w:r w:rsidRPr="0049561F">
        <w:rPr>
          <w:rFonts w:ascii="Verdana" w:hAnsi="Verdana"/>
          <w:color w:val="000000"/>
          <w:sz w:val="19"/>
          <w:szCs w:val="19"/>
        </w:rPr>
        <w:t>Commercial exhibits at conferences are encouraged if proper exhibit space is available. Rental charges for such space should be reckoned on the basis of cost of overall space, size required by exhibitor, extra materials such as electric extensions, tables, etc. plus not less than 10 percent profit. Library exhibits (or association) may be exempted from charges. [Approved 1985]</w:t>
      </w:r>
    </w:p>
    <w:p w14:paraId="6842BE69" w14:textId="77777777" w:rsidR="007151E5" w:rsidRPr="0049561F" w:rsidRDefault="007151E5" w:rsidP="007151E5">
      <w:pPr>
        <w:spacing w:before="200" w:after="240"/>
      </w:pPr>
      <w:r w:rsidRPr="0049561F">
        <w:rPr>
          <w:rFonts w:ascii="Verdana" w:hAnsi="Verdana"/>
          <w:b/>
          <w:bCs/>
          <w:color w:val="000000"/>
          <w:sz w:val="19"/>
          <w:szCs w:val="19"/>
        </w:rPr>
        <w:t>Conference Fees</w:t>
      </w:r>
      <w:r w:rsidRPr="0049561F">
        <w:rPr>
          <w:rFonts w:ascii="Verdana" w:hAnsi="Verdana"/>
          <w:b/>
          <w:bCs/>
          <w:color w:val="000000"/>
          <w:sz w:val="19"/>
          <w:szCs w:val="19"/>
        </w:rPr>
        <w:br/>
      </w:r>
      <w:r w:rsidRPr="0049561F">
        <w:rPr>
          <w:rFonts w:ascii="Verdana" w:hAnsi="Verdana"/>
          <w:color w:val="000000"/>
          <w:sz w:val="19"/>
          <w:szCs w:val="19"/>
        </w:rPr>
        <w:t>The rate for individuals attending conferences on a daily basis should be adjusted to meet the needs of the local (host) country. The local conference committee will be expected to include in its budget the registration fees for presenters of keynote or principal theme papers. Decisions on honorariums and expenses are the responsibility of the local planning committee. [Approved 1985]</w:t>
      </w:r>
    </w:p>
    <w:p w14:paraId="638FBBFA" w14:textId="77777777" w:rsidR="007151E5" w:rsidRPr="0049561F" w:rsidRDefault="007151E5" w:rsidP="007151E5">
      <w:pPr>
        <w:spacing w:before="200" w:after="240"/>
      </w:pPr>
      <w:r w:rsidRPr="0049561F">
        <w:rPr>
          <w:rFonts w:ascii="Verdana" w:hAnsi="Verdana"/>
          <w:b/>
          <w:bCs/>
          <w:color w:val="000000"/>
          <w:sz w:val="19"/>
          <w:szCs w:val="19"/>
        </w:rPr>
        <w:t>Fiscal Year</w:t>
      </w:r>
      <w:r w:rsidRPr="0049561F">
        <w:rPr>
          <w:rFonts w:ascii="Verdana" w:hAnsi="Verdana"/>
          <w:b/>
          <w:bCs/>
          <w:color w:val="000000"/>
          <w:sz w:val="19"/>
          <w:szCs w:val="19"/>
        </w:rPr>
        <w:br/>
      </w:r>
      <w:r w:rsidRPr="0049561F">
        <w:rPr>
          <w:rFonts w:ascii="Verdana" w:hAnsi="Verdana"/>
          <w:color w:val="000000"/>
          <w:sz w:val="19"/>
          <w:szCs w:val="19"/>
        </w:rPr>
        <w:t>The fiscal year of the Association shall be from January 1 through December 31. [See IASL Bylaws]</w:t>
      </w:r>
    </w:p>
    <w:p w14:paraId="1C2B4D00" w14:textId="77777777" w:rsidR="007151E5" w:rsidRPr="0049561F" w:rsidRDefault="007151E5" w:rsidP="007151E5">
      <w:pPr>
        <w:spacing w:before="200" w:after="240"/>
      </w:pPr>
      <w:r w:rsidRPr="0049561F">
        <w:rPr>
          <w:rFonts w:ascii="Verdana" w:hAnsi="Verdana"/>
          <w:b/>
          <w:bCs/>
          <w:color w:val="000000"/>
          <w:sz w:val="19"/>
          <w:szCs w:val="19"/>
        </w:rPr>
        <w:t>Human Rights</w:t>
      </w:r>
      <w:r w:rsidRPr="0049561F">
        <w:rPr>
          <w:rFonts w:ascii="Verdana" w:hAnsi="Verdana"/>
          <w:b/>
          <w:bCs/>
          <w:color w:val="000000"/>
          <w:sz w:val="19"/>
          <w:szCs w:val="19"/>
        </w:rPr>
        <w:br/>
      </w:r>
      <w:r w:rsidRPr="0049561F">
        <w:rPr>
          <w:rFonts w:ascii="Verdana" w:hAnsi="Verdana"/>
          <w:color w:val="000000"/>
          <w:sz w:val="19"/>
          <w:szCs w:val="19"/>
        </w:rPr>
        <w:t xml:space="preserve">IASL fully supports the International Convention on the Elimination of All Forms of Racial Discrimination, the International Covenant on Civil and Political Rights and the Universal Declaration of Human Rights. Furthermore, holding a Category C status in </w:t>
      </w:r>
      <w:proofErr w:type="spellStart"/>
      <w:r w:rsidRPr="0049561F">
        <w:rPr>
          <w:rFonts w:ascii="Verdana" w:hAnsi="Verdana"/>
          <w:color w:val="000000"/>
          <w:sz w:val="19"/>
          <w:szCs w:val="19"/>
        </w:rPr>
        <w:t>Unesco</w:t>
      </w:r>
      <w:proofErr w:type="spellEnd"/>
      <w:r w:rsidRPr="0049561F">
        <w:rPr>
          <w:rFonts w:ascii="Verdana" w:hAnsi="Verdana"/>
          <w:color w:val="000000"/>
          <w:sz w:val="19"/>
          <w:szCs w:val="19"/>
        </w:rPr>
        <w:t>, the International Association of School Librarianship endorses the policies of this organization concerning political recognition of a country and concerning the policy of apartheid.</w:t>
      </w:r>
    </w:p>
    <w:p w14:paraId="4435B10C" w14:textId="77777777" w:rsidR="007151E5" w:rsidRPr="0049561F" w:rsidRDefault="007151E5" w:rsidP="007151E5">
      <w:pPr>
        <w:spacing w:before="200" w:after="240"/>
      </w:pPr>
      <w:proofErr w:type="gramStart"/>
      <w:r w:rsidRPr="0049561F">
        <w:rPr>
          <w:rFonts w:ascii="Verdana" w:hAnsi="Verdana"/>
          <w:color w:val="000000"/>
          <w:sz w:val="19"/>
          <w:szCs w:val="19"/>
        </w:rPr>
        <w:t>Therefore</w:t>
      </w:r>
      <w:proofErr w:type="gramEnd"/>
      <w:r w:rsidRPr="0049561F">
        <w:rPr>
          <w:rFonts w:ascii="Verdana" w:hAnsi="Verdana"/>
          <w:color w:val="000000"/>
          <w:sz w:val="19"/>
          <w:szCs w:val="19"/>
        </w:rPr>
        <w:t xml:space="preserve"> IASL excludes from membership any association which does not subscribe to the above covenants and excludes any individual member of such countries from holding office in IASL. [Approved 1984; revised 1994]</w:t>
      </w:r>
    </w:p>
    <w:p w14:paraId="5AD5EE1A" w14:textId="77777777" w:rsidR="007151E5" w:rsidRPr="0049561F" w:rsidRDefault="007151E5" w:rsidP="007151E5">
      <w:pPr>
        <w:spacing w:before="200" w:after="240"/>
      </w:pPr>
      <w:r w:rsidRPr="0049561F">
        <w:rPr>
          <w:rFonts w:ascii="Verdana" w:hAnsi="Verdana"/>
          <w:b/>
          <w:bCs/>
          <w:color w:val="000000"/>
          <w:sz w:val="19"/>
          <w:szCs w:val="19"/>
        </w:rPr>
        <w:t>Logo</w:t>
      </w:r>
      <w:r w:rsidRPr="0049561F">
        <w:rPr>
          <w:rFonts w:ascii="Verdana" w:hAnsi="Verdana"/>
          <w:b/>
          <w:bCs/>
          <w:color w:val="000000"/>
          <w:sz w:val="19"/>
          <w:szCs w:val="19"/>
        </w:rPr>
        <w:br/>
      </w:r>
      <w:r w:rsidRPr="0049561F">
        <w:rPr>
          <w:rFonts w:ascii="Verdana" w:hAnsi="Verdana"/>
          <w:color w:val="000000"/>
          <w:sz w:val="19"/>
          <w:szCs w:val="19"/>
        </w:rPr>
        <w:t>The logo of IASL should be used on any official documents of the Association: letterheads, brochures, conference information, etc. It may not be used by individuals without notification to the Secretariat describing the intended use and receiving Executive Committee approval. Proper identification of IASL must be made at all times by the user.</w:t>
      </w:r>
      <w:r w:rsidRPr="0049561F">
        <w:rPr>
          <w:rFonts w:ascii="Verdana" w:hAnsi="Verdana"/>
          <w:color w:val="000000"/>
          <w:sz w:val="19"/>
          <w:szCs w:val="19"/>
        </w:rPr>
        <w:br/>
        <w:t>[Approved 1993]</w:t>
      </w:r>
    </w:p>
    <w:p w14:paraId="5C1C45FE" w14:textId="77777777" w:rsidR="007151E5" w:rsidRPr="0049561F" w:rsidRDefault="007151E5" w:rsidP="007151E5">
      <w:pPr>
        <w:spacing w:before="200" w:after="240"/>
        <w:rPr>
          <w:rFonts w:ascii="Verdana" w:hAnsi="Verdana"/>
          <w:color w:val="000000"/>
          <w:sz w:val="19"/>
          <w:szCs w:val="19"/>
        </w:rPr>
      </w:pPr>
      <w:r w:rsidRPr="0049561F">
        <w:rPr>
          <w:rFonts w:ascii="Verdana" w:hAnsi="Verdana"/>
          <w:b/>
          <w:bCs/>
          <w:color w:val="000000"/>
          <w:sz w:val="19"/>
          <w:szCs w:val="19"/>
        </w:rPr>
        <w:t>Official Language</w:t>
      </w:r>
      <w:r w:rsidRPr="0049561F">
        <w:rPr>
          <w:rFonts w:ascii="Verdana" w:hAnsi="Verdana"/>
          <w:b/>
          <w:bCs/>
          <w:color w:val="000000"/>
          <w:sz w:val="19"/>
          <w:szCs w:val="19"/>
        </w:rPr>
        <w:br/>
      </w:r>
      <w:r w:rsidRPr="0049561F">
        <w:rPr>
          <w:rFonts w:ascii="Verdana" w:hAnsi="Verdana"/>
          <w:color w:val="000000"/>
          <w:sz w:val="19"/>
          <w:szCs w:val="19"/>
        </w:rPr>
        <w:t>The official language of the Association is English. [See IASL Bylaws]</w:t>
      </w:r>
      <w:r w:rsidRPr="0049561F">
        <w:rPr>
          <w:rFonts w:ascii="Verdana" w:hAnsi="Verdana"/>
          <w:color w:val="000000"/>
          <w:sz w:val="19"/>
          <w:szCs w:val="19"/>
        </w:rPr>
        <w:br/>
      </w:r>
      <w:r w:rsidRPr="0049561F">
        <w:rPr>
          <w:rFonts w:ascii="Verdana" w:hAnsi="Verdana"/>
          <w:color w:val="000000"/>
          <w:sz w:val="19"/>
          <w:szCs w:val="19"/>
        </w:rPr>
        <w:lastRenderedPageBreak/>
        <w:br/>
        <w:t>However, where the host language of the country is other than English an effort should be made to provide program information and sessions in that language during the Annual Conference. [Approved 1979]</w:t>
      </w:r>
    </w:p>
    <w:p w14:paraId="43B6065A" w14:textId="77777777" w:rsidR="007151E5" w:rsidRPr="0049561F" w:rsidRDefault="007151E5" w:rsidP="007151E5">
      <w:pPr>
        <w:spacing w:before="200" w:after="240"/>
      </w:pPr>
      <w:r w:rsidRPr="0049561F">
        <w:rPr>
          <w:rFonts w:ascii="Verdana" w:hAnsi="Verdana"/>
          <w:b/>
          <w:bCs/>
          <w:color w:val="000000"/>
          <w:sz w:val="19"/>
          <w:szCs w:val="19"/>
        </w:rPr>
        <w:t>Proxy Voting</w:t>
      </w:r>
    </w:p>
    <w:p w14:paraId="391E85CF" w14:textId="77777777" w:rsidR="007151E5" w:rsidRPr="0049561F" w:rsidRDefault="007151E5" w:rsidP="007151E5">
      <w:pPr>
        <w:numPr>
          <w:ilvl w:val="0"/>
          <w:numId w:val="1"/>
        </w:numPr>
        <w:spacing w:before="200"/>
        <w:textAlignment w:val="baseline"/>
        <w:rPr>
          <w:rFonts w:ascii="Verdana" w:hAnsi="Verdana"/>
          <w:color w:val="000000"/>
          <w:sz w:val="19"/>
          <w:szCs w:val="19"/>
        </w:rPr>
      </w:pPr>
      <w:r w:rsidRPr="0049561F">
        <w:rPr>
          <w:rFonts w:ascii="Verdana" w:hAnsi="Verdana"/>
          <w:color w:val="000000"/>
          <w:sz w:val="19"/>
          <w:szCs w:val="19"/>
        </w:rPr>
        <w:t>A member entitled to vote at a meeting of members of the Association shall be entitled to appoint a proxy holder (who must also be a member) as his/her nominee to attend, act, and vote for him/her at such meetings.</w:t>
      </w:r>
    </w:p>
    <w:p w14:paraId="63002B3E" w14:textId="77777777" w:rsidR="007151E5" w:rsidRPr="0049561F" w:rsidRDefault="007151E5" w:rsidP="007151E5">
      <w:pPr>
        <w:numPr>
          <w:ilvl w:val="0"/>
          <w:numId w:val="1"/>
        </w:numPr>
        <w:textAlignment w:val="baseline"/>
        <w:rPr>
          <w:rFonts w:ascii="Verdana" w:hAnsi="Verdana"/>
          <w:color w:val="000000"/>
          <w:sz w:val="19"/>
          <w:szCs w:val="19"/>
        </w:rPr>
      </w:pPr>
      <w:r w:rsidRPr="0049561F">
        <w:rPr>
          <w:rFonts w:ascii="Verdana" w:hAnsi="Verdana"/>
          <w:color w:val="000000"/>
          <w:sz w:val="19"/>
          <w:szCs w:val="19"/>
        </w:rPr>
        <w:t>A form of proxy shall be in writing and signed by the member.</w:t>
      </w:r>
    </w:p>
    <w:p w14:paraId="1887C996" w14:textId="77777777" w:rsidR="007151E5" w:rsidRPr="0049561F" w:rsidRDefault="007151E5" w:rsidP="007151E5">
      <w:pPr>
        <w:numPr>
          <w:ilvl w:val="0"/>
          <w:numId w:val="1"/>
        </w:numPr>
        <w:textAlignment w:val="baseline"/>
        <w:rPr>
          <w:rFonts w:ascii="Verdana" w:hAnsi="Verdana"/>
          <w:color w:val="000000"/>
          <w:sz w:val="19"/>
          <w:szCs w:val="19"/>
        </w:rPr>
      </w:pPr>
      <w:r w:rsidRPr="0049561F">
        <w:rPr>
          <w:rFonts w:ascii="Verdana" w:hAnsi="Verdana"/>
          <w:color w:val="000000"/>
          <w:sz w:val="19"/>
          <w:szCs w:val="19"/>
        </w:rPr>
        <w:t>A proxy whether for a special meeting or otherwise shall be in the form described in the Association’s Handbook of Organization</w:t>
      </w:r>
    </w:p>
    <w:p w14:paraId="2C4D2DB9" w14:textId="77777777" w:rsidR="007151E5" w:rsidRPr="0049561F" w:rsidRDefault="007151E5" w:rsidP="007151E5">
      <w:pPr>
        <w:numPr>
          <w:ilvl w:val="0"/>
          <w:numId w:val="1"/>
        </w:numPr>
        <w:spacing w:after="280"/>
        <w:textAlignment w:val="baseline"/>
        <w:rPr>
          <w:rFonts w:ascii="Verdana" w:hAnsi="Verdana"/>
          <w:color w:val="000000"/>
          <w:sz w:val="19"/>
          <w:szCs w:val="19"/>
        </w:rPr>
      </w:pPr>
      <w:r w:rsidRPr="0049561F">
        <w:rPr>
          <w:rFonts w:ascii="Verdana" w:hAnsi="Verdana"/>
          <w:color w:val="000000"/>
          <w:sz w:val="19"/>
          <w:szCs w:val="19"/>
        </w:rPr>
        <w:t>Each signed proxy must be given to the Executive Director, or if the Executive Director is not present, a member of the Executive Committee other than the chairperson, before the start of the meeting or adjourned meeting at which the person named in the proxy proposes to vote. [See IASL Bylaws]</w:t>
      </w:r>
    </w:p>
    <w:p w14:paraId="27DFEED2" w14:textId="77777777" w:rsidR="007151E5" w:rsidRPr="007151E5" w:rsidRDefault="007151E5" w:rsidP="007151E5">
      <w:pPr>
        <w:spacing w:before="200" w:after="240"/>
        <w:ind w:left="360"/>
      </w:pPr>
      <w:r w:rsidRPr="007151E5">
        <w:rPr>
          <w:rFonts w:ascii="Verdana" w:hAnsi="Verdana"/>
          <w:b/>
          <w:bCs/>
          <w:color w:val="000000"/>
          <w:sz w:val="19"/>
          <w:szCs w:val="19"/>
        </w:rPr>
        <w:t>Proxy Voting Format</w:t>
      </w:r>
      <w:r w:rsidRPr="007151E5">
        <w:rPr>
          <w:rFonts w:ascii="Verdana" w:hAnsi="Verdana"/>
          <w:b/>
          <w:bCs/>
          <w:color w:val="000000"/>
          <w:sz w:val="19"/>
          <w:szCs w:val="19"/>
        </w:rPr>
        <w:br/>
      </w:r>
      <w:r w:rsidRPr="007151E5">
        <w:rPr>
          <w:rFonts w:ascii="Verdana" w:hAnsi="Verdana"/>
          <w:color w:val="000000"/>
          <w:sz w:val="19"/>
          <w:szCs w:val="19"/>
        </w:rPr>
        <w:t>I, [Name] of [Address](Personal, Institution or Association address), being a member of the association, appoint</w:t>
      </w:r>
      <w:r w:rsidRPr="007151E5">
        <w:rPr>
          <w:rFonts w:ascii="Verdana" w:hAnsi="Verdana"/>
          <w:color w:val="000000"/>
          <w:sz w:val="19"/>
          <w:szCs w:val="19"/>
        </w:rPr>
        <w:br/>
        <w:t>[Name] of [Address] (Personal, Institution or Association address) as my proxy</w:t>
      </w:r>
      <w:r w:rsidRPr="007151E5">
        <w:rPr>
          <w:rFonts w:ascii="Verdana" w:hAnsi="Verdana"/>
          <w:color w:val="000000"/>
          <w:sz w:val="19"/>
          <w:szCs w:val="19"/>
        </w:rPr>
        <w:br/>
        <w:t>to vote on my behalf at the (annual) general meeting of the association, to be held on</w:t>
      </w:r>
      <w:r w:rsidRPr="007151E5">
        <w:rPr>
          <w:rFonts w:ascii="Verdana" w:hAnsi="Verdana"/>
          <w:color w:val="000000"/>
          <w:sz w:val="19"/>
          <w:szCs w:val="19"/>
        </w:rPr>
        <w:br/>
        <w:t>the _______ day of _________, _______(Day, Month, Year),</w:t>
      </w:r>
      <w:r w:rsidRPr="007151E5">
        <w:rPr>
          <w:rFonts w:ascii="Verdana" w:hAnsi="Verdana"/>
          <w:color w:val="000000"/>
          <w:sz w:val="19"/>
          <w:szCs w:val="19"/>
        </w:rPr>
        <w:br/>
        <w:t>and at any adjournment of the meeting.</w:t>
      </w:r>
      <w:r w:rsidRPr="007151E5">
        <w:rPr>
          <w:rFonts w:ascii="Verdana" w:hAnsi="Verdana"/>
          <w:color w:val="000000"/>
          <w:sz w:val="19"/>
          <w:szCs w:val="19"/>
        </w:rPr>
        <w:br/>
        <w:t>Signed this ________ day of ________, _______ (Day, Month, Year).</w:t>
      </w:r>
      <w:r w:rsidRPr="007151E5">
        <w:rPr>
          <w:rFonts w:ascii="Verdana" w:hAnsi="Verdana"/>
          <w:color w:val="000000"/>
          <w:sz w:val="19"/>
          <w:szCs w:val="19"/>
        </w:rPr>
        <w:br/>
        <w:t>Signature ___________________________________________.</w:t>
      </w:r>
      <w:r w:rsidRPr="007151E5">
        <w:rPr>
          <w:rFonts w:ascii="Verdana" w:hAnsi="Verdana"/>
          <w:color w:val="000000"/>
          <w:sz w:val="19"/>
          <w:szCs w:val="19"/>
        </w:rPr>
        <w:br/>
        <w:t>Resolution statement(s)________________________________________</w:t>
      </w:r>
      <w:r w:rsidRPr="007151E5">
        <w:rPr>
          <w:rFonts w:ascii="Verdana" w:hAnsi="Verdana"/>
          <w:color w:val="000000"/>
          <w:sz w:val="19"/>
          <w:szCs w:val="19"/>
        </w:rPr>
        <w:br/>
        <w:t>* in favor __________ * against _________</w:t>
      </w:r>
      <w:r w:rsidRPr="007151E5">
        <w:rPr>
          <w:rFonts w:ascii="Verdana" w:hAnsi="Verdana"/>
          <w:color w:val="000000"/>
          <w:sz w:val="19"/>
          <w:szCs w:val="19"/>
        </w:rPr>
        <w:br/>
        <w:t>(* Strike out whichever is not wanted for each statement above. (Unless otherwise instructed, the proxy may vote as the proxy considers appropriate.)</w:t>
      </w:r>
    </w:p>
    <w:p w14:paraId="54D9B53F" w14:textId="77777777" w:rsidR="007151E5" w:rsidRPr="007151E5" w:rsidRDefault="007151E5" w:rsidP="007151E5">
      <w:pPr>
        <w:spacing w:before="200" w:after="240"/>
        <w:rPr>
          <w:rFonts w:ascii="Verdana" w:hAnsi="Verdana"/>
          <w:b/>
          <w:bCs/>
          <w:color w:val="000000"/>
          <w:sz w:val="19"/>
          <w:szCs w:val="19"/>
        </w:rPr>
      </w:pPr>
      <w:r w:rsidRPr="007151E5">
        <w:rPr>
          <w:rFonts w:ascii="Verdana" w:hAnsi="Verdana"/>
          <w:b/>
          <w:bCs/>
          <w:color w:val="000000"/>
          <w:sz w:val="19"/>
          <w:szCs w:val="19"/>
        </w:rPr>
        <w:t>Regional Meetings</w:t>
      </w:r>
      <w:r w:rsidRPr="007151E5">
        <w:rPr>
          <w:rFonts w:ascii="Verdana" w:hAnsi="Verdana"/>
          <w:b/>
          <w:bCs/>
          <w:color w:val="000000"/>
          <w:sz w:val="19"/>
          <w:szCs w:val="19"/>
        </w:rPr>
        <w:br/>
      </w:r>
      <w:r w:rsidRPr="007151E5">
        <w:rPr>
          <w:rFonts w:ascii="Verdana" w:hAnsi="Verdana"/>
          <w:color w:val="000000"/>
          <w:sz w:val="19"/>
          <w:szCs w:val="19"/>
        </w:rPr>
        <w:t>In order to develop better communication among national associations and with IASL; and to support programs of interest to regions which will be within traveling distance of individual members; and to be more sensitive to the needs of specific regions and countries, regional meetings of IASL members, individuals, and/or associations may be held from time to time as the need arises. Such meetings should invite the IASL officers and the Director(s) of the regions. The minutes, reports, and/or resolutions arising from these meetings should be forwarded to the Executive Director of IASL for action at the next meeting of the Executive Committee. [Approved 1979]</w:t>
      </w:r>
    </w:p>
    <w:p w14:paraId="3F0B0C40" w14:textId="77777777" w:rsidR="007151E5" w:rsidRPr="007151E5" w:rsidRDefault="007151E5" w:rsidP="007151E5">
      <w:pPr>
        <w:spacing w:before="200" w:after="240"/>
      </w:pPr>
      <w:r w:rsidRPr="007151E5">
        <w:rPr>
          <w:rFonts w:ascii="Verdana" w:hAnsi="Verdana"/>
          <w:b/>
          <w:bCs/>
          <w:color w:val="000000"/>
          <w:sz w:val="19"/>
          <w:szCs w:val="19"/>
        </w:rPr>
        <w:t>Regional Representation on the Board</w:t>
      </w:r>
    </w:p>
    <w:p w14:paraId="25E1CF57" w14:textId="77777777" w:rsidR="007151E5" w:rsidRPr="007151E5" w:rsidRDefault="007151E5" w:rsidP="007151E5">
      <w:pPr>
        <w:numPr>
          <w:ilvl w:val="0"/>
          <w:numId w:val="2"/>
        </w:numPr>
        <w:spacing w:before="200"/>
        <w:textAlignment w:val="baseline"/>
        <w:rPr>
          <w:rFonts w:ascii="Verdana" w:hAnsi="Verdana"/>
          <w:color w:val="000000"/>
          <w:sz w:val="19"/>
          <w:szCs w:val="19"/>
        </w:rPr>
      </w:pPr>
      <w:r w:rsidRPr="007151E5">
        <w:rPr>
          <w:rFonts w:ascii="Verdana" w:hAnsi="Verdana"/>
          <w:color w:val="000000"/>
          <w:sz w:val="19"/>
          <w:szCs w:val="19"/>
        </w:rPr>
        <w:t>A minimum of nine (9) Regional Directors, to represent the Association geographically around the globe, shall be elected by the general membership. The regions for representation shall be reviewed regularly by the Executive Committee to ensure appropriate distribution. The Regional Director is expected to live in the region that he/she is elected to represent and must be a member of the Association.</w:t>
      </w:r>
    </w:p>
    <w:p w14:paraId="62DBF925" w14:textId="77777777" w:rsidR="007151E5" w:rsidRPr="007151E5" w:rsidRDefault="007151E5" w:rsidP="007151E5">
      <w:pPr>
        <w:numPr>
          <w:ilvl w:val="0"/>
          <w:numId w:val="2"/>
        </w:numPr>
        <w:textAlignment w:val="baseline"/>
        <w:rPr>
          <w:rFonts w:ascii="Verdana" w:hAnsi="Verdana"/>
          <w:color w:val="000000"/>
          <w:sz w:val="19"/>
          <w:szCs w:val="19"/>
        </w:rPr>
      </w:pPr>
      <w:r w:rsidRPr="007151E5">
        <w:rPr>
          <w:rFonts w:ascii="Verdana" w:hAnsi="Verdana"/>
          <w:color w:val="000000"/>
          <w:sz w:val="19"/>
          <w:szCs w:val="19"/>
        </w:rPr>
        <w:t>The term of office for Regional Directors shall be three (3) years. No Regional Director shall serve more than two (2) consecutive terms. At each annual general meeting of the Association, the members of the Board, whose terms have ended, must resign from office, but are eligible for re-election providing they have not served two (2) consecutive terms in the same position.</w:t>
      </w:r>
    </w:p>
    <w:p w14:paraId="2BF1F7A7" w14:textId="77777777" w:rsidR="007151E5" w:rsidRPr="007151E5" w:rsidRDefault="007151E5" w:rsidP="007151E5">
      <w:pPr>
        <w:numPr>
          <w:ilvl w:val="0"/>
          <w:numId w:val="2"/>
        </w:numPr>
        <w:spacing w:after="280"/>
        <w:textAlignment w:val="baseline"/>
        <w:rPr>
          <w:rFonts w:ascii="Verdana" w:hAnsi="Verdana"/>
          <w:color w:val="000000"/>
          <w:sz w:val="19"/>
          <w:szCs w:val="19"/>
        </w:rPr>
      </w:pPr>
      <w:r w:rsidRPr="007151E5">
        <w:rPr>
          <w:rFonts w:ascii="Verdana" w:hAnsi="Verdana"/>
          <w:color w:val="000000"/>
          <w:sz w:val="19"/>
          <w:szCs w:val="19"/>
        </w:rPr>
        <w:lastRenderedPageBreak/>
        <w:t xml:space="preserve">A regional Director may resign from the Board by giving written notice of resignation to the President, with a copy to the Executive Director. The resignation is in effect from the time of receipt of the notice. A Regional Director may be removed from office for just cause after due process and by affirmative vote of two-thirds of the Board of Directors. </w:t>
      </w:r>
      <w:r w:rsidRPr="0049561F">
        <w:rPr>
          <w:rFonts w:ascii="Verdana" w:hAnsi="Verdana"/>
          <w:color w:val="000000"/>
          <w:sz w:val="19"/>
          <w:szCs w:val="19"/>
        </w:rPr>
        <w:t>[See IASL Bylaws]</w:t>
      </w:r>
    </w:p>
    <w:p w14:paraId="7CB69B21" w14:textId="77777777" w:rsidR="007151E5" w:rsidRPr="007151E5" w:rsidRDefault="007151E5" w:rsidP="007151E5">
      <w:pPr>
        <w:shd w:val="clear" w:color="auto" w:fill="FFFFFF"/>
      </w:pPr>
      <w:r w:rsidRPr="007151E5">
        <w:rPr>
          <w:rFonts w:ascii="Verdana" w:hAnsi="Verdana"/>
          <w:b/>
          <w:bCs/>
          <w:color w:val="000000"/>
          <w:sz w:val="19"/>
          <w:szCs w:val="19"/>
        </w:rPr>
        <w:t>Regions of the Association:</w:t>
      </w:r>
    </w:p>
    <w:p w14:paraId="046A3C8D" w14:textId="77777777" w:rsidR="007151E5" w:rsidRPr="007151E5" w:rsidRDefault="007151E5" w:rsidP="007151E5">
      <w:pPr>
        <w:numPr>
          <w:ilvl w:val="0"/>
          <w:numId w:val="3"/>
        </w:numPr>
        <w:spacing w:before="200"/>
        <w:textAlignment w:val="baseline"/>
        <w:rPr>
          <w:rFonts w:ascii="Verdana" w:hAnsi="Verdana"/>
          <w:color w:val="000000"/>
          <w:sz w:val="19"/>
          <w:szCs w:val="19"/>
        </w:rPr>
      </w:pPr>
      <w:r w:rsidRPr="007151E5">
        <w:rPr>
          <w:rFonts w:ascii="Verdana" w:hAnsi="Verdana"/>
          <w:b/>
          <w:bCs/>
          <w:color w:val="000000"/>
          <w:sz w:val="19"/>
          <w:szCs w:val="19"/>
        </w:rPr>
        <w:t>Region 1: Africa</w:t>
      </w:r>
      <w:r w:rsidRPr="007151E5">
        <w:rPr>
          <w:rFonts w:ascii="Verdana" w:hAnsi="Verdana"/>
          <w:color w:val="000000"/>
          <w:sz w:val="19"/>
          <w:szCs w:val="19"/>
        </w:rPr>
        <w:t xml:space="preserve"> refers to all nations in Sub-Sahara Africa including Botswana, Congo, Ethiopia, Kenya, Namibia, Nigeria, South Africa, and Zimbabwe.</w:t>
      </w:r>
    </w:p>
    <w:p w14:paraId="7AA18E90" w14:textId="77777777" w:rsidR="007151E5" w:rsidRPr="007151E5" w:rsidRDefault="007151E5" w:rsidP="007151E5">
      <w:pPr>
        <w:numPr>
          <w:ilvl w:val="0"/>
          <w:numId w:val="3"/>
        </w:numPr>
        <w:textAlignment w:val="baseline"/>
        <w:rPr>
          <w:rFonts w:ascii="Verdana" w:hAnsi="Verdana"/>
          <w:color w:val="000000"/>
          <w:sz w:val="19"/>
          <w:szCs w:val="19"/>
        </w:rPr>
      </w:pPr>
      <w:r w:rsidRPr="007151E5">
        <w:rPr>
          <w:rFonts w:ascii="Verdana" w:hAnsi="Verdana"/>
          <w:b/>
          <w:bCs/>
          <w:color w:val="000000"/>
          <w:sz w:val="19"/>
          <w:szCs w:val="19"/>
        </w:rPr>
        <w:t>Region 2: Asia</w:t>
      </w:r>
      <w:r w:rsidRPr="007151E5">
        <w:rPr>
          <w:rFonts w:ascii="Verdana" w:hAnsi="Verdana"/>
          <w:color w:val="000000"/>
          <w:sz w:val="19"/>
          <w:szCs w:val="19"/>
        </w:rPr>
        <w:t xml:space="preserve"> refers to all nations in the central Asia including Bangladesh, India, Indonesia, Malaysia, Singapore, Sri Lanka, and Thailand.</w:t>
      </w:r>
    </w:p>
    <w:p w14:paraId="22E72400" w14:textId="77777777" w:rsidR="007151E5" w:rsidRPr="007151E5" w:rsidRDefault="007151E5" w:rsidP="007151E5">
      <w:pPr>
        <w:numPr>
          <w:ilvl w:val="0"/>
          <w:numId w:val="3"/>
        </w:numPr>
        <w:textAlignment w:val="baseline"/>
        <w:rPr>
          <w:rFonts w:ascii="Verdana" w:hAnsi="Verdana"/>
          <w:color w:val="000000"/>
          <w:sz w:val="19"/>
          <w:szCs w:val="19"/>
        </w:rPr>
      </w:pPr>
      <w:r w:rsidRPr="007151E5">
        <w:rPr>
          <w:rFonts w:ascii="Verdana" w:hAnsi="Verdana"/>
          <w:b/>
          <w:bCs/>
          <w:color w:val="000000"/>
          <w:sz w:val="19"/>
          <w:szCs w:val="19"/>
        </w:rPr>
        <w:t>Region 3: North America</w:t>
      </w:r>
      <w:r w:rsidRPr="007151E5">
        <w:rPr>
          <w:rFonts w:ascii="Verdana" w:hAnsi="Verdana"/>
          <w:color w:val="000000"/>
          <w:sz w:val="19"/>
          <w:szCs w:val="19"/>
        </w:rPr>
        <w:t xml:space="preserve"> includes Canada, the USA, and Puerto Rico.</w:t>
      </w:r>
    </w:p>
    <w:p w14:paraId="185CC6E1" w14:textId="77777777" w:rsidR="007151E5" w:rsidRPr="007151E5" w:rsidRDefault="007151E5" w:rsidP="007151E5">
      <w:pPr>
        <w:numPr>
          <w:ilvl w:val="0"/>
          <w:numId w:val="3"/>
        </w:numPr>
        <w:textAlignment w:val="baseline"/>
        <w:rPr>
          <w:rFonts w:ascii="Verdana" w:hAnsi="Verdana"/>
          <w:color w:val="000000"/>
          <w:sz w:val="19"/>
          <w:szCs w:val="19"/>
        </w:rPr>
      </w:pPr>
      <w:r w:rsidRPr="007151E5">
        <w:rPr>
          <w:rFonts w:ascii="Verdana" w:hAnsi="Verdana"/>
          <w:b/>
          <w:bCs/>
          <w:color w:val="000000"/>
          <w:sz w:val="19"/>
          <w:szCs w:val="19"/>
        </w:rPr>
        <w:t>Region 4: Latin America/Caribbean</w:t>
      </w:r>
      <w:r w:rsidRPr="007151E5">
        <w:rPr>
          <w:rFonts w:ascii="Verdana" w:hAnsi="Verdana"/>
          <w:color w:val="000000"/>
          <w:sz w:val="19"/>
          <w:szCs w:val="19"/>
        </w:rPr>
        <w:t xml:space="preserve"> refers to Central America, South America and the islands of the Caribbean and includes Antigua/Barbuda, Argentina, Bahamas, Bermuda, Brazil, Chile, Columbia, Jamaica, Mexico, Peru, and Trinidad/Tobago.</w:t>
      </w:r>
    </w:p>
    <w:p w14:paraId="3A466607" w14:textId="77777777" w:rsidR="007151E5" w:rsidRPr="007151E5" w:rsidRDefault="007151E5" w:rsidP="007151E5">
      <w:pPr>
        <w:numPr>
          <w:ilvl w:val="0"/>
          <w:numId w:val="3"/>
        </w:numPr>
        <w:textAlignment w:val="baseline"/>
        <w:rPr>
          <w:rFonts w:ascii="Verdana" w:hAnsi="Verdana"/>
          <w:color w:val="000000"/>
          <w:sz w:val="19"/>
          <w:szCs w:val="19"/>
        </w:rPr>
      </w:pPr>
      <w:r w:rsidRPr="007151E5">
        <w:rPr>
          <w:rFonts w:ascii="Verdana" w:hAnsi="Verdana"/>
          <w:b/>
          <w:bCs/>
          <w:color w:val="000000"/>
          <w:sz w:val="19"/>
          <w:szCs w:val="19"/>
        </w:rPr>
        <w:t>Region 5: East Asia</w:t>
      </w:r>
      <w:r w:rsidRPr="007151E5">
        <w:rPr>
          <w:rFonts w:ascii="Verdana" w:hAnsi="Verdana"/>
          <w:color w:val="000000"/>
          <w:sz w:val="19"/>
          <w:szCs w:val="19"/>
        </w:rPr>
        <w:t xml:space="preserve"> refers to the eastern section of Asia and includes Cambodia, China, Hong Kong, Japan, Korea, Laos, Philippines, Taiwan and Vietnam.</w:t>
      </w:r>
    </w:p>
    <w:p w14:paraId="39C4EE8A" w14:textId="77777777" w:rsidR="007151E5" w:rsidRPr="007151E5" w:rsidRDefault="007151E5" w:rsidP="007151E5">
      <w:pPr>
        <w:numPr>
          <w:ilvl w:val="0"/>
          <w:numId w:val="3"/>
        </w:numPr>
        <w:textAlignment w:val="baseline"/>
        <w:rPr>
          <w:rFonts w:ascii="Verdana" w:hAnsi="Verdana"/>
          <w:color w:val="000000"/>
          <w:sz w:val="19"/>
          <w:szCs w:val="19"/>
        </w:rPr>
      </w:pPr>
      <w:r w:rsidRPr="007151E5">
        <w:rPr>
          <w:rFonts w:ascii="Verdana" w:hAnsi="Verdana"/>
          <w:b/>
          <w:bCs/>
          <w:color w:val="000000"/>
          <w:sz w:val="19"/>
          <w:szCs w:val="19"/>
        </w:rPr>
        <w:t>Region 6: Europe</w:t>
      </w:r>
    </w:p>
    <w:p w14:paraId="52FFEF5C" w14:textId="77777777" w:rsidR="007151E5" w:rsidRPr="007151E5" w:rsidRDefault="007151E5" w:rsidP="007151E5">
      <w:pPr>
        <w:numPr>
          <w:ilvl w:val="0"/>
          <w:numId w:val="3"/>
        </w:numPr>
        <w:textAlignment w:val="baseline"/>
        <w:rPr>
          <w:rFonts w:ascii="Verdana" w:hAnsi="Verdana"/>
          <w:color w:val="000000"/>
          <w:sz w:val="19"/>
          <w:szCs w:val="19"/>
        </w:rPr>
      </w:pPr>
      <w:r w:rsidRPr="007151E5">
        <w:rPr>
          <w:rFonts w:ascii="Verdana" w:hAnsi="Verdana"/>
          <w:b/>
          <w:bCs/>
          <w:color w:val="000000"/>
          <w:sz w:val="19"/>
          <w:szCs w:val="19"/>
        </w:rPr>
        <w:t>Region 7: North Africa/Middle East</w:t>
      </w:r>
      <w:r w:rsidRPr="007151E5">
        <w:rPr>
          <w:rFonts w:ascii="Verdana" w:hAnsi="Verdana"/>
          <w:color w:val="000000"/>
          <w:sz w:val="19"/>
          <w:szCs w:val="19"/>
        </w:rPr>
        <w:t xml:space="preserve"> refers to the African nations along the Mediterranean and the nations of the Middle East including Egypt, Israel, Jordan, Kuwait, Oman, Palestinian Authority, Turkey, and United Arab Emirates.</w:t>
      </w:r>
    </w:p>
    <w:p w14:paraId="3F8E8459" w14:textId="77777777" w:rsidR="007151E5" w:rsidRPr="007151E5" w:rsidRDefault="007151E5" w:rsidP="007151E5">
      <w:pPr>
        <w:numPr>
          <w:ilvl w:val="0"/>
          <w:numId w:val="3"/>
        </w:numPr>
        <w:textAlignment w:val="baseline"/>
        <w:rPr>
          <w:rFonts w:ascii="Verdana" w:hAnsi="Verdana"/>
          <w:color w:val="000000"/>
          <w:sz w:val="19"/>
          <w:szCs w:val="19"/>
        </w:rPr>
      </w:pPr>
      <w:r w:rsidRPr="007151E5">
        <w:rPr>
          <w:rFonts w:ascii="Verdana" w:hAnsi="Verdana"/>
          <w:b/>
          <w:bCs/>
          <w:color w:val="000000"/>
          <w:sz w:val="19"/>
          <w:szCs w:val="19"/>
        </w:rPr>
        <w:t>Region 8: Oceania</w:t>
      </w:r>
      <w:r w:rsidRPr="007151E5">
        <w:rPr>
          <w:rFonts w:ascii="Verdana" w:hAnsi="Verdana"/>
          <w:color w:val="000000"/>
          <w:sz w:val="19"/>
          <w:szCs w:val="19"/>
        </w:rPr>
        <w:t xml:space="preserve"> refers to the nations of the Pacific Ocean including Australia, East Timor, Fiji, Guam, Micronesia, New Zealand, Papua New Guinea, Tonga, and (Western) Samoa.</w:t>
      </w:r>
    </w:p>
    <w:p w14:paraId="597821B2" w14:textId="77777777" w:rsidR="007151E5" w:rsidRPr="007151E5" w:rsidRDefault="007151E5" w:rsidP="007151E5">
      <w:pPr>
        <w:numPr>
          <w:ilvl w:val="0"/>
          <w:numId w:val="3"/>
        </w:numPr>
        <w:spacing w:after="240"/>
        <w:textAlignment w:val="baseline"/>
        <w:rPr>
          <w:rFonts w:ascii="Verdana" w:hAnsi="Verdana"/>
          <w:color w:val="000000"/>
          <w:sz w:val="19"/>
          <w:szCs w:val="19"/>
        </w:rPr>
      </w:pPr>
      <w:r w:rsidRPr="007151E5">
        <w:rPr>
          <w:rFonts w:ascii="Verdana" w:hAnsi="Verdana"/>
          <w:b/>
          <w:bCs/>
          <w:color w:val="000000"/>
          <w:sz w:val="19"/>
          <w:szCs w:val="19"/>
        </w:rPr>
        <w:t xml:space="preserve">Region 9: International Schools </w:t>
      </w:r>
      <w:r w:rsidRPr="007151E5">
        <w:rPr>
          <w:rFonts w:ascii="Verdana" w:hAnsi="Verdana"/>
          <w:color w:val="000000"/>
          <w:sz w:val="19"/>
          <w:szCs w:val="19"/>
        </w:rPr>
        <w:t>is a worldwide region. </w:t>
      </w:r>
    </w:p>
    <w:p w14:paraId="70B1A1EC" w14:textId="77777777" w:rsidR="007151E5" w:rsidRDefault="007151E5" w:rsidP="007151E5">
      <w:pPr>
        <w:rPr>
          <w:rFonts w:ascii="Verdana" w:hAnsi="Verdana"/>
          <w:color w:val="000000"/>
          <w:sz w:val="19"/>
          <w:szCs w:val="19"/>
        </w:rPr>
      </w:pPr>
      <w:r w:rsidRPr="007151E5">
        <w:rPr>
          <w:rFonts w:ascii="Verdana" w:hAnsi="Verdana"/>
          <w:b/>
          <w:bCs/>
          <w:color w:val="000000"/>
          <w:sz w:val="19"/>
          <w:szCs w:val="19"/>
        </w:rPr>
        <w:t xml:space="preserve">Region 10: </w:t>
      </w:r>
      <w:r w:rsidRPr="007151E5">
        <w:rPr>
          <w:rFonts w:ascii="Verdana" w:hAnsi="Verdana"/>
          <w:color w:val="000000"/>
          <w:sz w:val="19"/>
          <w:szCs w:val="19"/>
        </w:rPr>
        <w:t>[reserved for future use]</w:t>
      </w:r>
    </w:p>
    <w:p w14:paraId="699DC907" w14:textId="77777777" w:rsidR="007151E5" w:rsidRDefault="007151E5">
      <w:r>
        <w:br w:type="page"/>
      </w:r>
    </w:p>
    <w:p w14:paraId="6535F9C4" w14:textId="77777777" w:rsidR="0049561F" w:rsidRDefault="0049561F" w:rsidP="0049561F">
      <w:pPr>
        <w:pStyle w:val="Heading1"/>
      </w:pPr>
      <w:bookmarkStart w:id="1" w:name="_Toc42507621"/>
      <w:r>
        <w:lastRenderedPageBreak/>
        <w:t>IASL P</w:t>
      </w:r>
      <w:r w:rsidR="009B2DDC">
        <w:t>rocedures</w:t>
      </w:r>
      <w:bookmarkEnd w:id="1"/>
    </w:p>
    <w:p w14:paraId="62BBC771" w14:textId="77777777" w:rsidR="0049561F" w:rsidRDefault="0049561F" w:rsidP="0049561F">
      <w:pPr>
        <w:pStyle w:val="Heading1"/>
        <w:pBdr>
          <w:bottom w:val="double" w:sz="6" w:space="1" w:color="auto"/>
        </w:pBdr>
      </w:pPr>
    </w:p>
    <w:p w14:paraId="58DF21D3" w14:textId="77777777" w:rsidR="0049561F" w:rsidRDefault="0049561F" w:rsidP="0049561F">
      <w:pPr>
        <w:pStyle w:val="Heading1"/>
      </w:pPr>
    </w:p>
    <w:p w14:paraId="03218B73" w14:textId="77777777" w:rsidR="00C62937" w:rsidRPr="0049561F" w:rsidRDefault="007151E5" w:rsidP="0049561F">
      <w:pPr>
        <w:pStyle w:val="Heading2"/>
      </w:pPr>
      <w:bookmarkStart w:id="2" w:name="_Toc42507622"/>
      <w:r w:rsidRPr="0049561F">
        <w:t>Procedures: Administration / Management</w:t>
      </w:r>
      <w:bookmarkEnd w:id="2"/>
    </w:p>
    <w:p w14:paraId="38EF6E8E" w14:textId="77777777" w:rsidR="007151E5" w:rsidRPr="0049561F" w:rsidRDefault="007151E5" w:rsidP="007151E5">
      <w:pPr>
        <w:shd w:val="clear" w:color="auto" w:fill="FFFFFF"/>
        <w:spacing w:before="100" w:beforeAutospacing="1" w:after="100" w:afterAutospacing="1"/>
        <w:rPr>
          <w:rFonts w:ascii="Verdana" w:hAnsi="Verdana"/>
          <w:color w:val="000000"/>
          <w:sz w:val="19"/>
          <w:szCs w:val="19"/>
        </w:rPr>
      </w:pPr>
      <w:r w:rsidRPr="0049561F">
        <w:rPr>
          <w:rFonts w:ascii="Verdana" w:hAnsi="Verdana"/>
          <w:color w:val="000000"/>
          <w:sz w:val="19"/>
          <w:szCs w:val="19"/>
        </w:rPr>
        <w:t>IASL officers provide oversight for various program areas.</w:t>
      </w:r>
    </w:p>
    <w:p w14:paraId="547104C5" w14:textId="77777777" w:rsidR="007151E5" w:rsidRPr="0049561F" w:rsidRDefault="007151E5" w:rsidP="007151E5">
      <w:pPr>
        <w:shd w:val="clear" w:color="auto" w:fill="FFFFFF"/>
        <w:spacing w:before="100" w:beforeAutospacing="1" w:after="100" w:afterAutospacing="1"/>
        <w:outlineLvl w:val="3"/>
        <w:rPr>
          <w:rFonts w:ascii="Verdana" w:hAnsi="Verdana"/>
          <w:b/>
          <w:bCs/>
          <w:color w:val="000000"/>
          <w:sz w:val="19"/>
          <w:szCs w:val="19"/>
        </w:rPr>
      </w:pPr>
      <w:r w:rsidRPr="0049561F">
        <w:rPr>
          <w:rFonts w:ascii="Verdana" w:hAnsi="Verdana"/>
          <w:b/>
          <w:bCs/>
          <w:color w:val="000000"/>
          <w:sz w:val="19"/>
          <w:szCs w:val="19"/>
        </w:rPr>
        <w:t>President</w:t>
      </w:r>
    </w:p>
    <w:p w14:paraId="0ED0D97A" w14:textId="77777777" w:rsidR="007151E5" w:rsidRPr="0049561F" w:rsidRDefault="007151E5" w:rsidP="007151E5">
      <w:pPr>
        <w:numPr>
          <w:ilvl w:val="0"/>
          <w:numId w:val="4"/>
        </w:numPr>
        <w:shd w:val="clear" w:color="auto" w:fill="FFFFFF"/>
        <w:spacing w:after="45"/>
        <w:rPr>
          <w:rFonts w:ascii="Verdana" w:hAnsi="Verdana"/>
          <w:color w:val="000000"/>
          <w:sz w:val="19"/>
          <w:szCs w:val="19"/>
        </w:rPr>
      </w:pPr>
      <w:r w:rsidRPr="0049561F">
        <w:rPr>
          <w:rFonts w:ascii="Verdana" w:hAnsi="Verdana"/>
          <w:color w:val="000000"/>
          <w:sz w:val="19"/>
          <w:szCs w:val="19"/>
        </w:rPr>
        <w:t>Awards Committee</w:t>
      </w:r>
    </w:p>
    <w:p w14:paraId="7D33E3F9" w14:textId="77777777" w:rsidR="007151E5" w:rsidRPr="0049561F" w:rsidRDefault="007151E5" w:rsidP="007151E5">
      <w:pPr>
        <w:numPr>
          <w:ilvl w:val="0"/>
          <w:numId w:val="4"/>
        </w:numPr>
        <w:shd w:val="clear" w:color="auto" w:fill="FFFFFF"/>
        <w:spacing w:after="45"/>
        <w:rPr>
          <w:rFonts w:ascii="Verdana" w:hAnsi="Verdana"/>
          <w:color w:val="000000"/>
          <w:sz w:val="19"/>
          <w:szCs w:val="19"/>
        </w:rPr>
      </w:pPr>
      <w:r w:rsidRPr="0049561F">
        <w:rPr>
          <w:rFonts w:ascii="Verdana" w:hAnsi="Verdana"/>
          <w:color w:val="000000"/>
          <w:sz w:val="19"/>
          <w:szCs w:val="19"/>
        </w:rPr>
        <w:t>By-Laws Committee</w:t>
      </w:r>
    </w:p>
    <w:p w14:paraId="4ABDD2AC" w14:textId="77777777" w:rsidR="007151E5" w:rsidRPr="0049561F" w:rsidRDefault="007151E5" w:rsidP="007151E5">
      <w:pPr>
        <w:numPr>
          <w:ilvl w:val="0"/>
          <w:numId w:val="4"/>
        </w:numPr>
        <w:shd w:val="clear" w:color="auto" w:fill="FFFFFF"/>
        <w:spacing w:after="45"/>
        <w:rPr>
          <w:rFonts w:ascii="Verdana" w:hAnsi="Verdana"/>
          <w:color w:val="000000"/>
          <w:sz w:val="19"/>
          <w:szCs w:val="19"/>
        </w:rPr>
      </w:pPr>
      <w:r w:rsidRPr="0049561F">
        <w:rPr>
          <w:rFonts w:ascii="Verdana" w:hAnsi="Verdana"/>
          <w:color w:val="000000"/>
          <w:sz w:val="19"/>
          <w:szCs w:val="19"/>
        </w:rPr>
        <w:t>Nominations Committee</w:t>
      </w:r>
    </w:p>
    <w:p w14:paraId="6F47FD34" w14:textId="77777777" w:rsidR="007151E5" w:rsidRPr="0049561F" w:rsidRDefault="007151E5" w:rsidP="007151E5">
      <w:pPr>
        <w:numPr>
          <w:ilvl w:val="0"/>
          <w:numId w:val="4"/>
        </w:numPr>
        <w:shd w:val="clear" w:color="auto" w:fill="FFFFFF"/>
        <w:spacing w:after="45"/>
        <w:rPr>
          <w:rFonts w:ascii="Verdana" w:hAnsi="Verdana"/>
          <w:color w:val="000000"/>
          <w:sz w:val="19"/>
          <w:szCs w:val="19"/>
        </w:rPr>
      </w:pPr>
      <w:r w:rsidRPr="0049561F">
        <w:rPr>
          <w:rFonts w:ascii="Verdana" w:hAnsi="Verdana"/>
          <w:color w:val="000000"/>
          <w:sz w:val="19"/>
          <w:szCs w:val="19"/>
        </w:rPr>
        <w:t>Arranges Conference contracts following approval</w:t>
      </w:r>
    </w:p>
    <w:p w14:paraId="37C9A33C" w14:textId="77777777" w:rsidR="007151E5" w:rsidRPr="0049561F" w:rsidRDefault="007151E5" w:rsidP="007151E5">
      <w:pPr>
        <w:numPr>
          <w:ilvl w:val="0"/>
          <w:numId w:val="4"/>
        </w:numPr>
        <w:shd w:val="clear" w:color="auto" w:fill="FFFFFF"/>
        <w:spacing w:after="45"/>
        <w:rPr>
          <w:rFonts w:ascii="Verdana" w:hAnsi="Verdana"/>
          <w:color w:val="000000"/>
          <w:sz w:val="19"/>
          <w:szCs w:val="19"/>
        </w:rPr>
      </w:pPr>
      <w:r w:rsidRPr="0049561F">
        <w:rPr>
          <w:rFonts w:ascii="Verdana" w:hAnsi="Verdana"/>
          <w:color w:val="000000"/>
          <w:sz w:val="19"/>
          <w:szCs w:val="19"/>
        </w:rPr>
        <w:t>Oversees Executive Director</w:t>
      </w:r>
    </w:p>
    <w:p w14:paraId="4D880BA3" w14:textId="77777777" w:rsidR="007151E5" w:rsidRPr="0049561F" w:rsidRDefault="007151E5" w:rsidP="007151E5">
      <w:pPr>
        <w:shd w:val="clear" w:color="auto" w:fill="FFFFFF"/>
        <w:spacing w:before="100" w:beforeAutospacing="1" w:after="100" w:afterAutospacing="1"/>
        <w:outlineLvl w:val="3"/>
        <w:rPr>
          <w:rFonts w:ascii="Verdana" w:hAnsi="Verdana"/>
          <w:b/>
          <w:bCs/>
          <w:color w:val="000000"/>
          <w:sz w:val="19"/>
          <w:szCs w:val="19"/>
        </w:rPr>
      </w:pPr>
      <w:r w:rsidRPr="0049561F">
        <w:rPr>
          <w:rFonts w:ascii="Verdana" w:hAnsi="Verdana"/>
          <w:b/>
          <w:bCs/>
          <w:color w:val="000000"/>
          <w:sz w:val="19"/>
          <w:szCs w:val="19"/>
        </w:rPr>
        <w:t>Vice-President: Association Operations</w:t>
      </w:r>
    </w:p>
    <w:p w14:paraId="77335A0F" w14:textId="77777777" w:rsidR="007151E5" w:rsidRPr="0049561F" w:rsidRDefault="007151E5" w:rsidP="007151E5">
      <w:pPr>
        <w:numPr>
          <w:ilvl w:val="0"/>
          <w:numId w:val="5"/>
        </w:numPr>
        <w:shd w:val="clear" w:color="auto" w:fill="FFFFFF"/>
        <w:spacing w:after="45"/>
        <w:rPr>
          <w:rFonts w:ascii="Verdana" w:hAnsi="Verdana"/>
          <w:color w:val="000000"/>
          <w:sz w:val="19"/>
          <w:szCs w:val="19"/>
        </w:rPr>
      </w:pPr>
      <w:r w:rsidRPr="0049561F">
        <w:rPr>
          <w:rFonts w:ascii="Verdana" w:hAnsi="Verdana"/>
          <w:color w:val="000000"/>
          <w:sz w:val="19"/>
          <w:szCs w:val="19"/>
        </w:rPr>
        <w:t>School Libraries Worldwide Committee</w:t>
      </w:r>
    </w:p>
    <w:p w14:paraId="0812D63B" w14:textId="77777777" w:rsidR="007151E5" w:rsidRPr="0049561F" w:rsidRDefault="007151E5" w:rsidP="007151E5">
      <w:pPr>
        <w:numPr>
          <w:ilvl w:val="0"/>
          <w:numId w:val="5"/>
        </w:numPr>
        <w:shd w:val="clear" w:color="auto" w:fill="FFFFFF"/>
        <w:spacing w:after="45"/>
        <w:rPr>
          <w:rFonts w:ascii="Verdana" w:hAnsi="Verdana"/>
          <w:color w:val="000000"/>
          <w:sz w:val="19"/>
          <w:szCs w:val="19"/>
        </w:rPr>
      </w:pPr>
      <w:r w:rsidRPr="0049561F">
        <w:rPr>
          <w:rFonts w:ascii="Verdana" w:hAnsi="Verdana"/>
          <w:color w:val="000000"/>
          <w:sz w:val="19"/>
          <w:szCs w:val="19"/>
        </w:rPr>
        <w:t>IASL Newsletter Committee</w:t>
      </w:r>
    </w:p>
    <w:p w14:paraId="55B154BF" w14:textId="77777777" w:rsidR="007151E5" w:rsidRPr="0049561F" w:rsidRDefault="007151E5" w:rsidP="007151E5">
      <w:pPr>
        <w:numPr>
          <w:ilvl w:val="0"/>
          <w:numId w:val="5"/>
        </w:numPr>
        <w:shd w:val="clear" w:color="auto" w:fill="FFFFFF"/>
        <w:spacing w:after="45"/>
        <w:rPr>
          <w:rFonts w:ascii="Verdana" w:hAnsi="Verdana"/>
          <w:color w:val="000000"/>
          <w:sz w:val="19"/>
          <w:szCs w:val="19"/>
        </w:rPr>
      </w:pPr>
      <w:r w:rsidRPr="0049561F">
        <w:rPr>
          <w:rFonts w:ascii="Verdana" w:hAnsi="Verdana"/>
          <w:color w:val="000000"/>
          <w:sz w:val="19"/>
          <w:szCs w:val="19"/>
        </w:rPr>
        <w:t>School Libraries Online Committee</w:t>
      </w:r>
    </w:p>
    <w:p w14:paraId="0F0D0FE3" w14:textId="77777777" w:rsidR="007151E5" w:rsidRPr="0049561F" w:rsidRDefault="007151E5" w:rsidP="007151E5">
      <w:pPr>
        <w:numPr>
          <w:ilvl w:val="0"/>
          <w:numId w:val="5"/>
        </w:numPr>
        <w:shd w:val="clear" w:color="auto" w:fill="FFFFFF"/>
        <w:spacing w:after="45"/>
        <w:rPr>
          <w:rFonts w:ascii="Verdana" w:hAnsi="Verdana"/>
          <w:color w:val="000000"/>
          <w:sz w:val="19"/>
          <w:szCs w:val="19"/>
        </w:rPr>
      </w:pPr>
      <w:r w:rsidRPr="0049561F">
        <w:rPr>
          <w:rFonts w:ascii="Verdana" w:hAnsi="Verdana"/>
          <w:color w:val="000000"/>
          <w:sz w:val="19"/>
          <w:szCs w:val="19"/>
        </w:rPr>
        <w:t>Publications Committee</w:t>
      </w:r>
    </w:p>
    <w:p w14:paraId="03272B8B" w14:textId="77777777" w:rsidR="007151E5" w:rsidRPr="0049561F" w:rsidRDefault="007151E5" w:rsidP="007151E5">
      <w:pPr>
        <w:numPr>
          <w:ilvl w:val="0"/>
          <w:numId w:val="5"/>
        </w:numPr>
        <w:shd w:val="clear" w:color="auto" w:fill="FFFFFF"/>
        <w:spacing w:after="45"/>
        <w:rPr>
          <w:rFonts w:ascii="Verdana" w:hAnsi="Verdana"/>
          <w:color w:val="000000"/>
          <w:sz w:val="19"/>
          <w:szCs w:val="19"/>
        </w:rPr>
      </w:pPr>
      <w:r w:rsidRPr="0049561F">
        <w:rPr>
          <w:rFonts w:ascii="Verdana" w:hAnsi="Verdana"/>
          <w:color w:val="000000"/>
          <w:sz w:val="19"/>
          <w:szCs w:val="19"/>
        </w:rPr>
        <w:t>Membership Committee</w:t>
      </w:r>
    </w:p>
    <w:p w14:paraId="10BE3031" w14:textId="77777777" w:rsidR="007151E5" w:rsidRPr="0049561F" w:rsidRDefault="007151E5" w:rsidP="007151E5">
      <w:pPr>
        <w:numPr>
          <w:ilvl w:val="0"/>
          <w:numId w:val="5"/>
        </w:numPr>
        <w:shd w:val="clear" w:color="auto" w:fill="FFFFFF"/>
        <w:spacing w:after="45"/>
        <w:rPr>
          <w:rFonts w:ascii="Verdana" w:hAnsi="Verdana"/>
          <w:color w:val="000000"/>
          <w:sz w:val="19"/>
          <w:szCs w:val="19"/>
        </w:rPr>
      </w:pPr>
      <w:r w:rsidRPr="0049561F">
        <w:rPr>
          <w:rFonts w:ascii="Verdana" w:hAnsi="Verdana"/>
          <w:color w:val="000000"/>
          <w:sz w:val="19"/>
          <w:szCs w:val="19"/>
        </w:rPr>
        <w:t>Ensures host conference groups comply with guidelines</w:t>
      </w:r>
    </w:p>
    <w:p w14:paraId="6B4B8039" w14:textId="77777777" w:rsidR="007151E5" w:rsidRPr="0049561F" w:rsidRDefault="007151E5" w:rsidP="007151E5">
      <w:pPr>
        <w:shd w:val="clear" w:color="auto" w:fill="FFFFFF"/>
        <w:spacing w:before="100" w:beforeAutospacing="1" w:after="100" w:afterAutospacing="1"/>
        <w:outlineLvl w:val="3"/>
        <w:rPr>
          <w:rFonts w:ascii="Verdana" w:hAnsi="Verdana"/>
          <w:b/>
          <w:bCs/>
          <w:color w:val="000000"/>
          <w:sz w:val="19"/>
          <w:szCs w:val="19"/>
        </w:rPr>
      </w:pPr>
      <w:r w:rsidRPr="0049561F">
        <w:rPr>
          <w:rFonts w:ascii="Verdana" w:hAnsi="Verdana"/>
          <w:b/>
          <w:bCs/>
          <w:color w:val="000000"/>
          <w:sz w:val="19"/>
          <w:szCs w:val="19"/>
        </w:rPr>
        <w:t>Vice-President: Advocacy and Promotion</w:t>
      </w:r>
    </w:p>
    <w:p w14:paraId="4A82F2EF" w14:textId="77777777" w:rsidR="007151E5" w:rsidRPr="0049561F" w:rsidRDefault="007151E5" w:rsidP="007151E5">
      <w:pPr>
        <w:numPr>
          <w:ilvl w:val="0"/>
          <w:numId w:val="6"/>
        </w:numPr>
        <w:shd w:val="clear" w:color="auto" w:fill="FFFFFF"/>
        <w:spacing w:after="45"/>
        <w:rPr>
          <w:rFonts w:ascii="Verdana" w:hAnsi="Verdana"/>
          <w:color w:val="000000"/>
          <w:sz w:val="19"/>
          <w:szCs w:val="19"/>
        </w:rPr>
      </w:pPr>
      <w:r w:rsidRPr="0049561F">
        <w:rPr>
          <w:rFonts w:ascii="Verdana" w:hAnsi="Verdana"/>
          <w:color w:val="000000"/>
          <w:sz w:val="19"/>
          <w:szCs w:val="19"/>
        </w:rPr>
        <w:t>International School Library Month Committee</w:t>
      </w:r>
    </w:p>
    <w:p w14:paraId="1CAE87C7" w14:textId="77777777" w:rsidR="007151E5" w:rsidRPr="0049561F" w:rsidRDefault="007151E5" w:rsidP="007151E5">
      <w:pPr>
        <w:numPr>
          <w:ilvl w:val="0"/>
          <w:numId w:val="6"/>
        </w:numPr>
        <w:shd w:val="clear" w:color="auto" w:fill="FFFFFF"/>
        <w:spacing w:after="45"/>
        <w:rPr>
          <w:rFonts w:ascii="Verdana" w:hAnsi="Verdana"/>
          <w:color w:val="000000"/>
          <w:sz w:val="19"/>
          <w:szCs w:val="19"/>
        </w:rPr>
      </w:pPr>
      <w:r w:rsidRPr="0049561F">
        <w:rPr>
          <w:rFonts w:ascii="Verdana" w:hAnsi="Verdana"/>
          <w:color w:val="000000"/>
          <w:sz w:val="19"/>
          <w:szCs w:val="19"/>
        </w:rPr>
        <w:t>Publications and Information Dissemination Committee</w:t>
      </w:r>
    </w:p>
    <w:p w14:paraId="6E9BA5AC" w14:textId="77777777" w:rsidR="007151E5" w:rsidRPr="0049561F" w:rsidRDefault="007151E5" w:rsidP="007151E5">
      <w:pPr>
        <w:shd w:val="clear" w:color="auto" w:fill="FFFFFF"/>
        <w:spacing w:before="100" w:beforeAutospacing="1" w:after="100" w:afterAutospacing="1"/>
        <w:outlineLvl w:val="3"/>
        <w:rPr>
          <w:rFonts w:ascii="Verdana" w:hAnsi="Verdana"/>
          <w:b/>
          <w:bCs/>
          <w:color w:val="000000"/>
          <w:sz w:val="19"/>
          <w:szCs w:val="19"/>
        </w:rPr>
      </w:pPr>
      <w:r w:rsidRPr="0049561F">
        <w:rPr>
          <w:rFonts w:ascii="Verdana" w:hAnsi="Verdana"/>
          <w:b/>
          <w:bCs/>
          <w:color w:val="000000"/>
          <w:sz w:val="19"/>
          <w:szCs w:val="19"/>
        </w:rPr>
        <w:t>Vice-President: Association Relations</w:t>
      </w:r>
    </w:p>
    <w:p w14:paraId="642FA328" w14:textId="77777777" w:rsidR="007151E5" w:rsidRPr="0049561F" w:rsidRDefault="007151E5" w:rsidP="007151E5">
      <w:pPr>
        <w:numPr>
          <w:ilvl w:val="0"/>
          <w:numId w:val="7"/>
        </w:numPr>
        <w:shd w:val="clear" w:color="auto" w:fill="FFFFFF"/>
        <w:spacing w:after="45"/>
        <w:rPr>
          <w:rFonts w:ascii="Verdana" w:hAnsi="Verdana"/>
          <w:color w:val="000000"/>
          <w:sz w:val="19"/>
          <w:szCs w:val="19"/>
        </w:rPr>
      </w:pPr>
      <w:r w:rsidRPr="0049561F">
        <w:rPr>
          <w:rFonts w:ascii="Verdana" w:hAnsi="Verdana"/>
          <w:color w:val="000000"/>
          <w:sz w:val="19"/>
          <w:szCs w:val="19"/>
        </w:rPr>
        <w:t>Special Interest Groups</w:t>
      </w:r>
    </w:p>
    <w:p w14:paraId="1293101F" w14:textId="77777777" w:rsidR="007151E5" w:rsidRPr="0049561F" w:rsidRDefault="007151E5" w:rsidP="007151E5">
      <w:pPr>
        <w:numPr>
          <w:ilvl w:val="0"/>
          <w:numId w:val="7"/>
        </w:numPr>
        <w:shd w:val="clear" w:color="auto" w:fill="FFFFFF"/>
        <w:spacing w:after="45"/>
        <w:rPr>
          <w:rFonts w:ascii="Verdana" w:hAnsi="Verdana"/>
          <w:color w:val="000000"/>
          <w:sz w:val="19"/>
          <w:szCs w:val="19"/>
        </w:rPr>
      </w:pPr>
      <w:r w:rsidRPr="0049561F">
        <w:rPr>
          <w:rFonts w:ascii="Verdana" w:hAnsi="Verdana"/>
          <w:color w:val="000000"/>
          <w:sz w:val="19"/>
          <w:szCs w:val="19"/>
        </w:rPr>
        <w:t>Regional Directors</w:t>
      </w:r>
    </w:p>
    <w:p w14:paraId="2EDE3FE4" w14:textId="77777777" w:rsidR="007151E5" w:rsidRPr="0049561F" w:rsidRDefault="007151E5" w:rsidP="007151E5">
      <w:pPr>
        <w:numPr>
          <w:ilvl w:val="0"/>
          <w:numId w:val="7"/>
        </w:numPr>
        <w:shd w:val="clear" w:color="auto" w:fill="FFFFFF"/>
        <w:spacing w:after="45"/>
        <w:rPr>
          <w:rFonts w:ascii="Verdana" w:hAnsi="Verdana"/>
          <w:color w:val="000000"/>
          <w:sz w:val="19"/>
          <w:szCs w:val="19"/>
        </w:rPr>
      </w:pPr>
      <w:r w:rsidRPr="0049561F">
        <w:rPr>
          <w:rFonts w:ascii="Verdana" w:hAnsi="Verdana"/>
          <w:color w:val="000000"/>
          <w:sz w:val="19"/>
          <w:szCs w:val="19"/>
        </w:rPr>
        <w:t>External Associations</w:t>
      </w:r>
    </w:p>
    <w:p w14:paraId="1F45E45F" w14:textId="77777777" w:rsidR="007151E5" w:rsidRPr="0049561F" w:rsidRDefault="007151E5" w:rsidP="007151E5">
      <w:pPr>
        <w:shd w:val="clear" w:color="auto" w:fill="FFFFFF"/>
        <w:spacing w:before="100" w:beforeAutospacing="1" w:after="100" w:afterAutospacing="1"/>
        <w:outlineLvl w:val="3"/>
        <w:rPr>
          <w:rFonts w:ascii="Verdana" w:hAnsi="Verdana"/>
          <w:b/>
          <w:bCs/>
          <w:color w:val="000000"/>
          <w:sz w:val="19"/>
          <w:szCs w:val="19"/>
        </w:rPr>
      </w:pPr>
      <w:r w:rsidRPr="0049561F">
        <w:rPr>
          <w:rFonts w:ascii="Verdana" w:hAnsi="Verdana"/>
          <w:b/>
          <w:bCs/>
          <w:color w:val="000000"/>
          <w:sz w:val="19"/>
          <w:szCs w:val="19"/>
        </w:rPr>
        <w:t>Treasurer</w:t>
      </w:r>
    </w:p>
    <w:p w14:paraId="5756E27B" w14:textId="77777777" w:rsidR="007151E5" w:rsidRPr="0049561F" w:rsidRDefault="007151E5" w:rsidP="007151E5">
      <w:pPr>
        <w:numPr>
          <w:ilvl w:val="0"/>
          <w:numId w:val="8"/>
        </w:numPr>
        <w:shd w:val="clear" w:color="auto" w:fill="FFFFFF"/>
        <w:spacing w:after="45"/>
        <w:rPr>
          <w:rFonts w:ascii="Verdana" w:hAnsi="Verdana"/>
          <w:color w:val="000000"/>
          <w:sz w:val="19"/>
          <w:szCs w:val="19"/>
        </w:rPr>
      </w:pPr>
      <w:r w:rsidRPr="0049561F">
        <w:rPr>
          <w:rFonts w:ascii="Verdana" w:hAnsi="Verdana"/>
          <w:color w:val="000000"/>
          <w:sz w:val="19"/>
          <w:szCs w:val="19"/>
        </w:rPr>
        <w:t>Budget Committee</w:t>
      </w:r>
    </w:p>
    <w:p w14:paraId="3B3B7DF2" w14:textId="77777777" w:rsidR="007151E5" w:rsidRPr="0049561F" w:rsidRDefault="007151E5" w:rsidP="007151E5">
      <w:pPr>
        <w:shd w:val="clear" w:color="auto" w:fill="FFFFFF"/>
        <w:spacing w:before="100" w:beforeAutospacing="1" w:after="100" w:afterAutospacing="1"/>
        <w:outlineLvl w:val="3"/>
        <w:rPr>
          <w:rFonts w:ascii="Verdana" w:hAnsi="Verdana"/>
          <w:b/>
          <w:bCs/>
          <w:color w:val="000000"/>
          <w:sz w:val="19"/>
          <w:szCs w:val="19"/>
        </w:rPr>
      </w:pPr>
      <w:r w:rsidRPr="0049561F">
        <w:rPr>
          <w:rFonts w:ascii="Verdana" w:hAnsi="Verdana"/>
          <w:b/>
          <w:bCs/>
          <w:color w:val="000000"/>
          <w:sz w:val="19"/>
          <w:szCs w:val="19"/>
        </w:rPr>
        <w:t>Registered Agent for Incorporation of IASL</w:t>
      </w:r>
    </w:p>
    <w:p w14:paraId="745B9104" w14:textId="77777777" w:rsidR="007151E5" w:rsidRPr="0049561F" w:rsidRDefault="007151E5" w:rsidP="007151E5">
      <w:pPr>
        <w:shd w:val="clear" w:color="auto" w:fill="FFFFFF"/>
        <w:spacing w:before="100" w:beforeAutospacing="1" w:after="100" w:afterAutospacing="1"/>
        <w:rPr>
          <w:rFonts w:ascii="Verdana" w:hAnsi="Verdana"/>
          <w:color w:val="000000"/>
          <w:sz w:val="19"/>
          <w:szCs w:val="19"/>
        </w:rPr>
      </w:pPr>
      <w:r w:rsidRPr="0049561F">
        <w:rPr>
          <w:rFonts w:ascii="Verdana" w:hAnsi="Verdana"/>
          <w:color w:val="000000"/>
          <w:sz w:val="19"/>
          <w:szCs w:val="19"/>
        </w:rPr>
        <w:t>Contact the</w:t>
      </w:r>
      <w:r w:rsidR="00C62937" w:rsidRPr="0049561F">
        <w:rPr>
          <w:rFonts w:ascii="Verdana" w:hAnsi="Verdana"/>
          <w:color w:val="000000"/>
          <w:sz w:val="19"/>
          <w:szCs w:val="19"/>
        </w:rPr>
        <w:t xml:space="preserve"> IASL Secretariat at </w:t>
      </w:r>
      <w:hyperlink r:id="rId9" w:history="1">
        <w:r w:rsidR="00C62937" w:rsidRPr="0049561F">
          <w:rPr>
            <w:rStyle w:val="Hyperlink"/>
            <w:rFonts w:ascii="Verdana" w:hAnsi="Verdana"/>
            <w:sz w:val="19"/>
            <w:szCs w:val="19"/>
          </w:rPr>
          <w:t>iasl@c2cpro.solutions</w:t>
        </w:r>
      </w:hyperlink>
      <w:r w:rsidR="00C62937" w:rsidRPr="0049561F">
        <w:rPr>
          <w:rFonts w:ascii="Verdana" w:hAnsi="Verdana"/>
          <w:color w:val="000000"/>
          <w:sz w:val="19"/>
          <w:szCs w:val="19"/>
        </w:rPr>
        <w:t xml:space="preserve">  </w:t>
      </w:r>
    </w:p>
    <w:p w14:paraId="77D73A10" w14:textId="77777777" w:rsidR="007151E5" w:rsidRDefault="007151E5" w:rsidP="007151E5">
      <w:pPr>
        <w:shd w:val="clear" w:color="auto" w:fill="FFFFFF"/>
        <w:outlineLvl w:val="0"/>
        <w:rPr>
          <w:rFonts w:ascii="Verdana" w:hAnsi="Verdana"/>
          <w:b/>
          <w:bCs/>
          <w:color w:val="000000"/>
          <w:kern w:val="36"/>
          <w:sz w:val="28"/>
          <w:szCs w:val="28"/>
        </w:rPr>
      </w:pPr>
    </w:p>
    <w:p w14:paraId="16DB8282" w14:textId="77777777" w:rsidR="007151E5" w:rsidRPr="00C62937" w:rsidRDefault="007151E5" w:rsidP="0049561F">
      <w:pPr>
        <w:pStyle w:val="Heading2"/>
        <w:rPr>
          <w:kern w:val="36"/>
        </w:rPr>
      </w:pPr>
      <w:r>
        <w:rPr>
          <w:kern w:val="36"/>
          <w:sz w:val="28"/>
          <w:szCs w:val="28"/>
        </w:rPr>
        <w:br w:type="page"/>
      </w:r>
      <w:bookmarkStart w:id="3" w:name="_Toc42507623"/>
      <w:r w:rsidRPr="00C62937">
        <w:lastRenderedPageBreak/>
        <w:t>Procedures: Annual Report Format</w:t>
      </w:r>
      <w:bookmarkEnd w:id="3"/>
    </w:p>
    <w:p w14:paraId="7E2A7117" w14:textId="77777777" w:rsidR="007151E5" w:rsidRPr="0049561F" w:rsidRDefault="007151E5" w:rsidP="007151E5">
      <w:pPr>
        <w:pStyle w:val="NormalWeb"/>
        <w:shd w:val="clear" w:color="auto" w:fill="FFFFFF"/>
        <w:rPr>
          <w:rFonts w:ascii="Verdana" w:hAnsi="Verdana"/>
          <w:color w:val="000000"/>
          <w:sz w:val="19"/>
          <w:szCs w:val="19"/>
        </w:rPr>
      </w:pPr>
      <w:r w:rsidRPr="0049561F">
        <w:rPr>
          <w:rFonts w:ascii="Verdana" w:hAnsi="Verdana"/>
          <w:color w:val="000000"/>
          <w:sz w:val="19"/>
          <w:szCs w:val="19"/>
        </w:rPr>
        <w:t>Each Officer, Director, Special Interest Group Coordinator, Committee Chair, Editor, Coordinators and Manager submits a one-page report each year by June 1st to the respective Executive member. The report is to be in the following format.</w:t>
      </w:r>
    </w:p>
    <w:p w14:paraId="3D418494" w14:textId="77777777" w:rsidR="007151E5" w:rsidRPr="0049561F" w:rsidRDefault="007151E5" w:rsidP="007151E5">
      <w:pPr>
        <w:pStyle w:val="Heading4"/>
        <w:shd w:val="clear" w:color="auto" w:fill="FFFFFF"/>
        <w:rPr>
          <w:rFonts w:ascii="Verdana" w:hAnsi="Verdana"/>
          <w:b/>
          <w:color w:val="000000"/>
          <w:sz w:val="19"/>
          <w:szCs w:val="19"/>
        </w:rPr>
      </w:pPr>
      <w:r w:rsidRPr="0049561F">
        <w:rPr>
          <w:rFonts w:ascii="Verdana" w:hAnsi="Verdana"/>
          <w:b/>
          <w:color w:val="000000"/>
          <w:sz w:val="19"/>
          <w:szCs w:val="19"/>
        </w:rPr>
        <w:t>Report of Position</w:t>
      </w:r>
    </w:p>
    <w:p w14:paraId="1587FA1C" w14:textId="77777777" w:rsidR="007151E5" w:rsidRPr="0049561F" w:rsidRDefault="007151E5" w:rsidP="007151E5">
      <w:pPr>
        <w:pStyle w:val="NormalWeb"/>
        <w:shd w:val="clear" w:color="auto" w:fill="FFFFFF"/>
        <w:rPr>
          <w:rFonts w:ascii="Verdana" w:hAnsi="Verdana"/>
          <w:color w:val="000000"/>
          <w:sz w:val="19"/>
          <w:szCs w:val="19"/>
        </w:rPr>
      </w:pPr>
      <w:r w:rsidRPr="0049561F">
        <w:rPr>
          <w:rFonts w:ascii="Verdana" w:hAnsi="Verdana"/>
          <w:color w:val="000000"/>
          <w:sz w:val="19"/>
          <w:szCs w:val="19"/>
        </w:rPr>
        <w:t>e.g., [Director for Europe, Chair of Publications Committee] [Year] [Your Name]</w:t>
      </w:r>
    </w:p>
    <w:p w14:paraId="1C92BD92" w14:textId="77777777" w:rsidR="007151E5" w:rsidRPr="0049561F" w:rsidRDefault="007151E5" w:rsidP="007151E5">
      <w:pPr>
        <w:pStyle w:val="Heading4"/>
        <w:shd w:val="clear" w:color="auto" w:fill="FFFFFF"/>
        <w:rPr>
          <w:rFonts w:ascii="Verdana" w:hAnsi="Verdana"/>
          <w:b/>
          <w:color w:val="000000"/>
          <w:sz w:val="19"/>
          <w:szCs w:val="19"/>
        </w:rPr>
      </w:pPr>
      <w:r w:rsidRPr="0049561F">
        <w:rPr>
          <w:rFonts w:ascii="Verdana" w:hAnsi="Verdana"/>
          <w:b/>
          <w:color w:val="000000"/>
          <w:sz w:val="19"/>
          <w:szCs w:val="19"/>
        </w:rPr>
        <w:t>Major Accomplishments for IASL</w:t>
      </w:r>
    </w:p>
    <w:p w14:paraId="447F42C3" w14:textId="77777777" w:rsidR="007151E5" w:rsidRPr="0049561F" w:rsidRDefault="007151E5" w:rsidP="007151E5">
      <w:pPr>
        <w:pStyle w:val="NormalWeb"/>
        <w:shd w:val="clear" w:color="auto" w:fill="FFFFFF"/>
        <w:rPr>
          <w:rFonts w:ascii="Verdana" w:hAnsi="Verdana"/>
          <w:color w:val="000000"/>
          <w:sz w:val="19"/>
          <w:szCs w:val="19"/>
        </w:rPr>
      </w:pPr>
      <w:r w:rsidRPr="0049561F">
        <w:rPr>
          <w:rFonts w:ascii="Verdana" w:hAnsi="Verdana"/>
          <w:color w:val="000000"/>
          <w:sz w:val="19"/>
          <w:szCs w:val="19"/>
        </w:rPr>
        <w:t>[do not include personal information]</w:t>
      </w:r>
    </w:p>
    <w:p w14:paraId="6130F992" w14:textId="77777777" w:rsidR="007151E5" w:rsidRPr="0049561F" w:rsidRDefault="007151E5" w:rsidP="007151E5">
      <w:pPr>
        <w:pStyle w:val="Heading4"/>
        <w:shd w:val="clear" w:color="auto" w:fill="FFFFFF"/>
        <w:rPr>
          <w:rFonts w:ascii="Verdana" w:hAnsi="Verdana"/>
          <w:b/>
          <w:color w:val="000000"/>
          <w:sz w:val="19"/>
          <w:szCs w:val="19"/>
        </w:rPr>
      </w:pPr>
      <w:r w:rsidRPr="0049561F">
        <w:rPr>
          <w:rFonts w:ascii="Verdana" w:hAnsi="Verdana"/>
          <w:b/>
          <w:color w:val="000000"/>
          <w:sz w:val="19"/>
          <w:szCs w:val="19"/>
        </w:rPr>
        <w:t>Meetings of Note</w:t>
      </w:r>
    </w:p>
    <w:p w14:paraId="2EE341DD" w14:textId="77777777" w:rsidR="007151E5" w:rsidRPr="0049561F" w:rsidRDefault="007151E5" w:rsidP="007151E5">
      <w:pPr>
        <w:pStyle w:val="NormalWeb"/>
        <w:shd w:val="clear" w:color="auto" w:fill="FFFFFF"/>
        <w:rPr>
          <w:rFonts w:ascii="Verdana" w:hAnsi="Verdana"/>
          <w:color w:val="000000"/>
          <w:sz w:val="19"/>
          <w:szCs w:val="19"/>
        </w:rPr>
      </w:pPr>
      <w:r w:rsidRPr="0049561F">
        <w:rPr>
          <w:rFonts w:ascii="Verdana" w:hAnsi="Verdana"/>
          <w:color w:val="000000"/>
          <w:sz w:val="19"/>
          <w:szCs w:val="19"/>
        </w:rPr>
        <w:t>[if any]</w:t>
      </w:r>
    </w:p>
    <w:p w14:paraId="5F627D5F" w14:textId="77777777" w:rsidR="007151E5" w:rsidRPr="0049561F" w:rsidRDefault="007151E5" w:rsidP="007151E5">
      <w:pPr>
        <w:pStyle w:val="Heading4"/>
        <w:shd w:val="clear" w:color="auto" w:fill="FFFFFF"/>
        <w:rPr>
          <w:rFonts w:ascii="Verdana" w:hAnsi="Verdana"/>
          <w:b/>
          <w:color w:val="000000"/>
          <w:sz w:val="19"/>
          <w:szCs w:val="19"/>
        </w:rPr>
      </w:pPr>
      <w:r w:rsidRPr="0049561F">
        <w:rPr>
          <w:rFonts w:ascii="Verdana" w:hAnsi="Verdana"/>
          <w:b/>
          <w:color w:val="000000"/>
          <w:sz w:val="19"/>
          <w:szCs w:val="19"/>
        </w:rPr>
        <w:t>Current Concerns</w:t>
      </w:r>
    </w:p>
    <w:p w14:paraId="6070874B" w14:textId="77777777" w:rsidR="007151E5" w:rsidRPr="0049561F" w:rsidRDefault="007151E5" w:rsidP="007151E5">
      <w:pPr>
        <w:pStyle w:val="NormalWeb"/>
        <w:shd w:val="clear" w:color="auto" w:fill="FFFFFF"/>
        <w:rPr>
          <w:rFonts w:ascii="Verdana" w:hAnsi="Verdana"/>
          <w:color w:val="000000"/>
          <w:sz w:val="19"/>
          <w:szCs w:val="19"/>
        </w:rPr>
      </w:pPr>
      <w:r w:rsidRPr="0049561F">
        <w:rPr>
          <w:rFonts w:ascii="Verdana" w:hAnsi="Verdana"/>
          <w:color w:val="000000"/>
          <w:sz w:val="19"/>
          <w:szCs w:val="19"/>
        </w:rPr>
        <w:t>[if any]</w:t>
      </w:r>
    </w:p>
    <w:p w14:paraId="580323A8" w14:textId="77777777" w:rsidR="007151E5" w:rsidRPr="0049561F" w:rsidRDefault="007151E5" w:rsidP="007151E5">
      <w:pPr>
        <w:pStyle w:val="Heading4"/>
        <w:shd w:val="clear" w:color="auto" w:fill="FFFFFF"/>
        <w:rPr>
          <w:rFonts w:ascii="Verdana" w:hAnsi="Verdana"/>
          <w:b/>
          <w:color w:val="000000"/>
          <w:sz w:val="19"/>
          <w:szCs w:val="19"/>
        </w:rPr>
      </w:pPr>
      <w:r w:rsidRPr="0049561F">
        <w:rPr>
          <w:rFonts w:ascii="Verdana" w:hAnsi="Verdana"/>
          <w:b/>
          <w:color w:val="000000"/>
          <w:sz w:val="19"/>
          <w:szCs w:val="19"/>
        </w:rPr>
        <w:t>Recommendations for the IASL Executive/Board</w:t>
      </w:r>
    </w:p>
    <w:p w14:paraId="0B7BD4F4" w14:textId="77777777" w:rsidR="007151E5" w:rsidRPr="0049561F" w:rsidRDefault="007151E5" w:rsidP="007151E5">
      <w:pPr>
        <w:pStyle w:val="NormalWeb"/>
        <w:shd w:val="clear" w:color="auto" w:fill="FFFFFF"/>
        <w:rPr>
          <w:rFonts w:ascii="Verdana" w:hAnsi="Verdana"/>
          <w:color w:val="000000"/>
          <w:sz w:val="19"/>
          <w:szCs w:val="19"/>
        </w:rPr>
      </w:pPr>
      <w:r w:rsidRPr="0049561F">
        <w:rPr>
          <w:rFonts w:ascii="Verdana" w:hAnsi="Verdana"/>
          <w:color w:val="000000"/>
          <w:sz w:val="19"/>
          <w:szCs w:val="19"/>
        </w:rPr>
        <w:t>[whether related to your role or not]</w:t>
      </w:r>
    </w:p>
    <w:p w14:paraId="28A53DDA" w14:textId="77777777" w:rsidR="007151E5" w:rsidRPr="0049561F" w:rsidRDefault="007151E5" w:rsidP="007151E5">
      <w:pPr>
        <w:pStyle w:val="Heading4"/>
        <w:shd w:val="clear" w:color="auto" w:fill="FFFFFF"/>
        <w:rPr>
          <w:rFonts w:ascii="Verdana" w:hAnsi="Verdana"/>
          <w:b/>
          <w:color w:val="000000"/>
          <w:sz w:val="19"/>
          <w:szCs w:val="19"/>
        </w:rPr>
      </w:pPr>
      <w:r w:rsidRPr="0049561F">
        <w:rPr>
          <w:rFonts w:ascii="Verdana" w:hAnsi="Verdana"/>
          <w:b/>
          <w:color w:val="000000"/>
          <w:sz w:val="19"/>
          <w:szCs w:val="19"/>
        </w:rPr>
        <w:t>Regional Roundup</w:t>
      </w:r>
    </w:p>
    <w:p w14:paraId="6642AA49" w14:textId="77777777" w:rsidR="007151E5" w:rsidRPr="0049561F" w:rsidRDefault="007151E5" w:rsidP="007151E5">
      <w:pPr>
        <w:pStyle w:val="NormalWeb"/>
        <w:shd w:val="clear" w:color="auto" w:fill="FFFFFF"/>
        <w:rPr>
          <w:rFonts w:ascii="Verdana" w:hAnsi="Verdana"/>
          <w:color w:val="000000"/>
          <w:sz w:val="19"/>
          <w:szCs w:val="19"/>
        </w:rPr>
      </w:pPr>
      <w:r w:rsidRPr="0049561F">
        <w:rPr>
          <w:rFonts w:ascii="Verdana" w:hAnsi="Verdana"/>
          <w:color w:val="000000"/>
          <w:sz w:val="19"/>
          <w:szCs w:val="19"/>
        </w:rPr>
        <w:t>[in reports from the regional directors]</w:t>
      </w:r>
    </w:p>
    <w:p w14:paraId="268BA769" w14:textId="77777777" w:rsidR="007151E5" w:rsidRPr="0049561F" w:rsidRDefault="007151E5" w:rsidP="007151E5">
      <w:pPr>
        <w:pStyle w:val="Heading4"/>
        <w:shd w:val="clear" w:color="auto" w:fill="FFFFFF"/>
        <w:rPr>
          <w:rFonts w:ascii="Verdana" w:hAnsi="Verdana"/>
          <w:b/>
          <w:color w:val="000000"/>
          <w:sz w:val="19"/>
          <w:szCs w:val="19"/>
        </w:rPr>
      </w:pPr>
      <w:r w:rsidRPr="0049561F">
        <w:rPr>
          <w:rFonts w:ascii="Verdana" w:hAnsi="Verdana"/>
          <w:b/>
          <w:color w:val="000000"/>
          <w:sz w:val="19"/>
          <w:szCs w:val="19"/>
        </w:rPr>
        <w:t>Date Submitted</w:t>
      </w:r>
    </w:p>
    <w:p w14:paraId="56A22868" w14:textId="77777777" w:rsidR="007151E5" w:rsidRPr="00C62937" w:rsidRDefault="007151E5">
      <w:pPr>
        <w:rPr>
          <w:rFonts w:ascii="Verdana" w:hAnsi="Verdana"/>
        </w:rPr>
      </w:pPr>
    </w:p>
    <w:p w14:paraId="25F4FFA4" w14:textId="77777777" w:rsidR="007151E5" w:rsidRPr="00C62937" w:rsidRDefault="007151E5">
      <w:pPr>
        <w:rPr>
          <w:rFonts w:ascii="Verdana" w:hAnsi="Verdana"/>
        </w:rPr>
      </w:pPr>
      <w:r w:rsidRPr="00C62937">
        <w:rPr>
          <w:rFonts w:ascii="Verdana" w:hAnsi="Verdana"/>
        </w:rPr>
        <w:br w:type="page"/>
      </w:r>
    </w:p>
    <w:p w14:paraId="42FFF299" w14:textId="77777777" w:rsidR="007151E5" w:rsidRDefault="007151E5" w:rsidP="0049561F">
      <w:pPr>
        <w:pStyle w:val="Heading2"/>
      </w:pPr>
      <w:bookmarkStart w:id="4" w:name="_Toc42507624"/>
      <w:r w:rsidRPr="00C62937">
        <w:lastRenderedPageBreak/>
        <w:t>Procedures: Awards &amp; Grants</w:t>
      </w:r>
      <w:bookmarkEnd w:id="4"/>
    </w:p>
    <w:p w14:paraId="700A9E03" w14:textId="77777777" w:rsidR="00C62937" w:rsidRPr="00C62937" w:rsidRDefault="00C62937" w:rsidP="00C62937"/>
    <w:p w14:paraId="625CCF66" w14:textId="77777777" w:rsidR="007151E5" w:rsidRPr="0049561F" w:rsidRDefault="007151E5" w:rsidP="007151E5">
      <w:pPr>
        <w:pStyle w:val="Heading4"/>
        <w:shd w:val="clear" w:color="auto" w:fill="FFFFFF"/>
        <w:rPr>
          <w:rFonts w:ascii="Verdana" w:hAnsi="Verdana"/>
          <w:b/>
          <w:color w:val="000000"/>
          <w:sz w:val="19"/>
          <w:szCs w:val="19"/>
        </w:rPr>
      </w:pPr>
      <w:r w:rsidRPr="0049561F">
        <w:rPr>
          <w:rFonts w:ascii="Verdana" w:hAnsi="Verdana"/>
          <w:b/>
          <w:color w:val="000000"/>
          <w:sz w:val="19"/>
          <w:szCs w:val="19"/>
        </w:rPr>
        <w:t>General Guidelines</w:t>
      </w:r>
    </w:p>
    <w:p w14:paraId="1D8D7511" w14:textId="77777777" w:rsidR="007151E5" w:rsidRPr="0049561F" w:rsidRDefault="007151E5" w:rsidP="007151E5">
      <w:pPr>
        <w:pStyle w:val="NormalWeb"/>
        <w:shd w:val="clear" w:color="auto" w:fill="FFFFFF"/>
        <w:rPr>
          <w:rFonts w:ascii="Verdana" w:hAnsi="Verdana"/>
          <w:color w:val="000000"/>
          <w:sz w:val="19"/>
          <w:szCs w:val="19"/>
        </w:rPr>
      </w:pPr>
      <w:r w:rsidRPr="0049561F">
        <w:rPr>
          <w:rFonts w:ascii="Verdana" w:hAnsi="Verdana"/>
          <w:color w:val="000000"/>
          <w:sz w:val="19"/>
          <w:szCs w:val="19"/>
        </w:rPr>
        <w:t>Full details of the international awards made annually by IASL are provided in the IASL International Awards Program section of the IASL website, along with the Guidelines for Application.</w:t>
      </w:r>
    </w:p>
    <w:p w14:paraId="56D0CE10" w14:textId="77777777" w:rsidR="007151E5" w:rsidRPr="0049561F" w:rsidRDefault="007151E5" w:rsidP="007151E5">
      <w:pPr>
        <w:pStyle w:val="Heading4"/>
        <w:shd w:val="clear" w:color="auto" w:fill="FFFFFF"/>
        <w:rPr>
          <w:rFonts w:ascii="Verdana" w:hAnsi="Verdana"/>
          <w:b/>
          <w:color w:val="000000"/>
          <w:sz w:val="19"/>
          <w:szCs w:val="19"/>
        </w:rPr>
      </w:pPr>
      <w:r w:rsidRPr="0049561F">
        <w:rPr>
          <w:rFonts w:ascii="Verdana" w:hAnsi="Verdana"/>
          <w:b/>
          <w:color w:val="000000"/>
          <w:sz w:val="19"/>
          <w:szCs w:val="19"/>
        </w:rPr>
        <w:t>Grants</w:t>
      </w:r>
    </w:p>
    <w:p w14:paraId="237E2131" w14:textId="77777777" w:rsidR="007151E5" w:rsidRPr="0049561F" w:rsidRDefault="007151E5" w:rsidP="007151E5">
      <w:pPr>
        <w:pStyle w:val="NormalWeb"/>
        <w:shd w:val="clear" w:color="auto" w:fill="FFFFFF"/>
        <w:rPr>
          <w:rFonts w:ascii="Verdana" w:hAnsi="Verdana"/>
          <w:color w:val="000000"/>
          <w:sz w:val="19"/>
          <w:szCs w:val="19"/>
        </w:rPr>
      </w:pPr>
      <w:r w:rsidRPr="0049561F">
        <w:rPr>
          <w:rFonts w:ascii="Verdana" w:hAnsi="Verdana"/>
          <w:color w:val="000000"/>
          <w:sz w:val="19"/>
          <w:szCs w:val="19"/>
        </w:rPr>
        <w:t>Support-a-Member (SAM) Program</w:t>
      </w:r>
    </w:p>
    <w:p w14:paraId="38CC256D" w14:textId="77777777" w:rsidR="007151E5" w:rsidRPr="0049561F" w:rsidRDefault="007151E5" w:rsidP="007151E5">
      <w:pPr>
        <w:pStyle w:val="NormalWeb"/>
        <w:shd w:val="clear" w:color="auto" w:fill="FFFFFF"/>
        <w:rPr>
          <w:rFonts w:ascii="Verdana" w:hAnsi="Verdana"/>
          <w:color w:val="000000"/>
          <w:sz w:val="19"/>
          <w:szCs w:val="19"/>
        </w:rPr>
      </w:pPr>
      <w:r w:rsidRPr="0049561F">
        <w:rPr>
          <w:rFonts w:ascii="Verdana" w:hAnsi="Verdana"/>
          <w:color w:val="000000"/>
          <w:sz w:val="19"/>
          <w:szCs w:val="19"/>
        </w:rPr>
        <w:t>Contact: IASL Secretariat</w:t>
      </w:r>
      <w:r w:rsidR="00C62937" w:rsidRPr="0049561F">
        <w:rPr>
          <w:rFonts w:ascii="Verdana" w:hAnsi="Verdana"/>
          <w:color w:val="000000"/>
          <w:sz w:val="19"/>
          <w:szCs w:val="19"/>
        </w:rPr>
        <w:t xml:space="preserve"> at </w:t>
      </w:r>
      <w:hyperlink r:id="rId10" w:history="1">
        <w:r w:rsidR="007B62DE" w:rsidRPr="0049561F">
          <w:rPr>
            <w:rStyle w:val="Hyperlink"/>
            <w:rFonts w:ascii="Verdana" w:hAnsi="Verdana"/>
            <w:sz w:val="19"/>
            <w:szCs w:val="19"/>
          </w:rPr>
          <w:t>iasl@c2cpro.solutions</w:t>
        </w:r>
      </w:hyperlink>
      <w:r w:rsidR="007B62DE" w:rsidRPr="0049561F">
        <w:rPr>
          <w:rFonts w:ascii="Verdana" w:hAnsi="Verdana"/>
          <w:color w:val="000000"/>
          <w:sz w:val="19"/>
          <w:szCs w:val="19"/>
        </w:rPr>
        <w:t xml:space="preserve"> </w:t>
      </w:r>
    </w:p>
    <w:p w14:paraId="0AC48B29" w14:textId="77777777" w:rsidR="007151E5" w:rsidRPr="0049561F" w:rsidRDefault="007151E5" w:rsidP="007151E5">
      <w:pPr>
        <w:pStyle w:val="NormalWeb"/>
        <w:shd w:val="clear" w:color="auto" w:fill="FFFFFF"/>
        <w:rPr>
          <w:rFonts w:ascii="Verdana" w:hAnsi="Verdana"/>
          <w:color w:val="000000"/>
          <w:sz w:val="19"/>
          <w:szCs w:val="19"/>
        </w:rPr>
      </w:pPr>
      <w:r w:rsidRPr="0049561F">
        <w:rPr>
          <w:rFonts w:ascii="Verdana" w:hAnsi="Verdana"/>
          <w:color w:val="000000"/>
          <w:sz w:val="19"/>
          <w:szCs w:val="19"/>
        </w:rPr>
        <w:t>The Support-a-Member Program is a gift program designed to make it possible for school librarians, teacher-librarians, library assistants and others interested in school library service who are living in third world countries to belong to the International Association of School Librarianship. </w:t>
      </w:r>
    </w:p>
    <w:p w14:paraId="311B5F17" w14:textId="77777777" w:rsidR="007151E5" w:rsidRPr="0049561F" w:rsidRDefault="007151E5" w:rsidP="007151E5">
      <w:pPr>
        <w:pStyle w:val="NormalWeb"/>
        <w:shd w:val="clear" w:color="auto" w:fill="FFFFFF"/>
        <w:rPr>
          <w:rFonts w:ascii="Verdana" w:hAnsi="Verdana"/>
          <w:color w:val="000000"/>
          <w:sz w:val="19"/>
          <w:szCs w:val="19"/>
        </w:rPr>
      </w:pPr>
      <w:r w:rsidRPr="0049561F">
        <w:rPr>
          <w:rFonts w:ascii="Verdana" w:hAnsi="Verdana"/>
          <w:color w:val="000000"/>
          <w:sz w:val="19"/>
          <w:szCs w:val="19"/>
        </w:rPr>
        <w:t>This membership is granted for a three-year term, within the total funds allowed by the annual budget; typically, three or four are granted each year. </w:t>
      </w:r>
    </w:p>
    <w:p w14:paraId="021BBBDE" w14:textId="77777777" w:rsidR="007151E5" w:rsidRPr="0049561F" w:rsidRDefault="007151E5" w:rsidP="007151E5">
      <w:pPr>
        <w:pStyle w:val="NormalWeb"/>
        <w:shd w:val="clear" w:color="auto" w:fill="FFFFFF"/>
        <w:rPr>
          <w:rFonts w:ascii="Verdana" w:hAnsi="Verdana"/>
          <w:color w:val="000000"/>
          <w:sz w:val="19"/>
          <w:szCs w:val="19"/>
        </w:rPr>
      </w:pPr>
      <w:r w:rsidRPr="0049561F">
        <w:rPr>
          <w:rFonts w:ascii="Verdana" w:hAnsi="Verdana"/>
          <w:color w:val="000000"/>
          <w:sz w:val="19"/>
          <w:szCs w:val="19"/>
        </w:rPr>
        <w:t>This fund is supported by financial contributions of any amount sent to the Secretariat. </w:t>
      </w:r>
    </w:p>
    <w:p w14:paraId="7D02E433" w14:textId="77777777" w:rsidR="007151E5" w:rsidRPr="0049561F" w:rsidRDefault="007151E5" w:rsidP="007151E5">
      <w:pPr>
        <w:pStyle w:val="NormalWeb"/>
        <w:shd w:val="clear" w:color="auto" w:fill="FFFFFF"/>
        <w:rPr>
          <w:rFonts w:ascii="Verdana" w:hAnsi="Verdana"/>
          <w:color w:val="000000"/>
          <w:sz w:val="19"/>
          <w:szCs w:val="19"/>
        </w:rPr>
      </w:pPr>
      <w:r w:rsidRPr="0049561F">
        <w:rPr>
          <w:rFonts w:ascii="Verdana" w:hAnsi="Verdana"/>
          <w:color w:val="000000"/>
          <w:sz w:val="19"/>
          <w:szCs w:val="19"/>
        </w:rPr>
        <w:t>A full membership of US</w:t>
      </w:r>
      <w:r w:rsidR="007B62DE" w:rsidRPr="0049561F">
        <w:rPr>
          <w:rFonts w:ascii="Verdana" w:hAnsi="Verdana"/>
          <w:color w:val="000000"/>
          <w:sz w:val="19"/>
          <w:szCs w:val="19"/>
        </w:rPr>
        <w:t xml:space="preserve"> </w:t>
      </w:r>
      <w:r w:rsidRPr="0049561F">
        <w:rPr>
          <w:rFonts w:ascii="Verdana" w:hAnsi="Verdana"/>
          <w:color w:val="000000"/>
          <w:sz w:val="19"/>
          <w:szCs w:val="19"/>
        </w:rPr>
        <w:t>$50 ensures member materials and services. If desired, the gift may be designated for a particular individual, school, association, or country.</w:t>
      </w:r>
    </w:p>
    <w:p w14:paraId="72F96D57" w14:textId="77777777" w:rsidR="007151E5" w:rsidRPr="0049561F" w:rsidRDefault="007151E5">
      <w:pPr>
        <w:rPr>
          <w:rFonts w:ascii="Verdana" w:hAnsi="Verdana"/>
          <w:sz w:val="19"/>
          <w:szCs w:val="19"/>
        </w:rPr>
      </w:pPr>
      <w:r w:rsidRPr="0049561F">
        <w:rPr>
          <w:rFonts w:ascii="Verdana" w:hAnsi="Verdana"/>
          <w:sz w:val="19"/>
          <w:szCs w:val="19"/>
        </w:rPr>
        <w:br w:type="page"/>
      </w:r>
    </w:p>
    <w:p w14:paraId="65E49A44" w14:textId="77777777" w:rsidR="007151E5" w:rsidRDefault="007151E5" w:rsidP="0049561F">
      <w:pPr>
        <w:pStyle w:val="Heading2"/>
      </w:pPr>
      <w:bookmarkStart w:id="5" w:name="_Toc42507625"/>
      <w:r w:rsidRPr="007B62DE">
        <w:lastRenderedPageBreak/>
        <w:t>Procedures:</w:t>
      </w:r>
      <w:r w:rsidR="007B62DE">
        <w:t xml:space="preserve"> </w:t>
      </w:r>
      <w:r w:rsidRPr="007B62DE">
        <w:t>Committees</w:t>
      </w:r>
      <w:bookmarkEnd w:id="5"/>
    </w:p>
    <w:p w14:paraId="0DFEFFB1" w14:textId="77777777" w:rsidR="007B62DE" w:rsidRPr="007B62DE" w:rsidRDefault="007B62DE" w:rsidP="007B62DE"/>
    <w:p w14:paraId="0AA3ECBD" w14:textId="77777777" w:rsidR="007151E5" w:rsidRPr="00C62937" w:rsidRDefault="007151E5" w:rsidP="007151E5">
      <w:pPr>
        <w:numPr>
          <w:ilvl w:val="0"/>
          <w:numId w:val="12"/>
        </w:numPr>
        <w:shd w:val="clear" w:color="auto" w:fill="FFFFFF"/>
        <w:spacing w:after="45"/>
        <w:rPr>
          <w:rFonts w:ascii="Verdana" w:hAnsi="Verdana"/>
          <w:color w:val="000000"/>
          <w:sz w:val="19"/>
          <w:szCs w:val="19"/>
        </w:rPr>
      </w:pPr>
      <w:r w:rsidRPr="00C62937">
        <w:rPr>
          <w:rFonts w:ascii="Verdana" w:hAnsi="Verdana"/>
          <w:color w:val="000000"/>
          <w:sz w:val="19"/>
          <w:szCs w:val="19"/>
        </w:rPr>
        <w:t>Committees charged with carrying out the operations of the Association shall be appointed from time to time as needed. Some committees will be Standing (long term), while others will be Ad Hoc (for specific purposes). The terms will be determined by the Executive Committee.</w:t>
      </w:r>
    </w:p>
    <w:p w14:paraId="4DBDD46B" w14:textId="77777777" w:rsidR="007151E5" w:rsidRPr="00C62937" w:rsidRDefault="007151E5" w:rsidP="007151E5">
      <w:pPr>
        <w:numPr>
          <w:ilvl w:val="0"/>
          <w:numId w:val="12"/>
        </w:numPr>
        <w:shd w:val="clear" w:color="auto" w:fill="FFFFFF"/>
        <w:spacing w:after="45"/>
        <w:rPr>
          <w:rFonts w:ascii="Verdana" w:hAnsi="Verdana"/>
          <w:color w:val="000000"/>
          <w:sz w:val="19"/>
          <w:szCs w:val="19"/>
        </w:rPr>
      </w:pPr>
      <w:r w:rsidRPr="00C62937">
        <w:rPr>
          <w:rFonts w:ascii="Verdana" w:hAnsi="Verdana"/>
          <w:color w:val="000000"/>
          <w:sz w:val="19"/>
          <w:szCs w:val="19"/>
        </w:rPr>
        <w:t>The President, on the advice of the Executive Committee, shall appoint the chairpersons and membership for committees as needed.</w:t>
      </w:r>
    </w:p>
    <w:p w14:paraId="068AEAD6" w14:textId="77777777" w:rsidR="007151E5" w:rsidRPr="00C62937" w:rsidRDefault="007151E5" w:rsidP="007151E5">
      <w:pPr>
        <w:numPr>
          <w:ilvl w:val="0"/>
          <w:numId w:val="12"/>
        </w:numPr>
        <w:shd w:val="clear" w:color="auto" w:fill="FFFFFF"/>
        <w:spacing w:after="45"/>
        <w:rPr>
          <w:rFonts w:ascii="Verdana" w:hAnsi="Verdana"/>
          <w:color w:val="000000"/>
          <w:sz w:val="19"/>
          <w:szCs w:val="19"/>
        </w:rPr>
      </w:pPr>
      <w:r w:rsidRPr="00C62937">
        <w:rPr>
          <w:rFonts w:ascii="Verdana" w:hAnsi="Verdana"/>
          <w:color w:val="000000"/>
          <w:sz w:val="19"/>
          <w:szCs w:val="19"/>
        </w:rPr>
        <w:t>Committees shall be monitored and assisted in their work by the respective Executive member, to whom each Committee Chairperson shall formally report electronically at least twice yearly.</w:t>
      </w:r>
    </w:p>
    <w:p w14:paraId="1A5FBEAE" w14:textId="77777777" w:rsidR="007151E5" w:rsidRPr="00C62937" w:rsidRDefault="007151E5" w:rsidP="007151E5">
      <w:pPr>
        <w:numPr>
          <w:ilvl w:val="0"/>
          <w:numId w:val="12"/>
        </w:numPr>
        <w:shd w:val="clear" w:color="auto" w:fill="FFFFFF"/>
        <w:spacing w:after="45"/>
        <w:rPr>
          <w:rFonts w:ascii="Verdana" w:hAnsi="Verdana"/>
          <w:color w:val="000000"/>
          <w:sz w:val="19"/>
          <w:szCs w:val="19"/>
        </w:rPr>
      </w:pPr>
      <w:r w:rsidRPr="00C62937">
        <w:rPr>
          <w:rFonts w:ascii="Verdana" w:hAnsi="Verdana"/>
          <w:color w:val="000000"/>
          <w:sz w:val="19"/>
          <w:szCs w:val="19"/>
        </w:rPr>
        <w:t>Chairpersons will have a term of three years, provided the tenure in the office is satisfactory to the Executive Committee, based on annual assessment. Terms may be renewable.</w:t>
      </w:r>
    </w:p>
    <w:p w14:paraId="6622CFC2" w14:textId="77777777" w:rsidR="007151E5" w:rsidRPr="00C62937" w:rsidRDefault="007151E5" w:rsidP="007151E5">
      <w:pPr>
        <w:numPr>
          <w:ilvl w:val="0"/>
          <w:numId w:val="12"/>
        </w:numPr>
        <w:shd w:val="clear" w:color="auto" w:fill="FFFFFF"/>
        <w:spacing w:after="45"/>
        <w:rPr>
          <w:rFonts w:ascii="Verdana" w:hAnsi="Verdana"/>
          <w:color w:val="000000"/>
          <w:sz w:val="19"/>
          <w:szCs w:val="19"/>
        </w:rPr>
      </w:pPr>
      <w:r w:rsidRPr="00C62937">
        <w:rPr>
          <w:rFonts w:ascii="Verdana" w:hAnsi="Verdana"/>
          <w:color w:val="000000"/>
          <w:sz w:val="19"/>
          <w:szCs w:val="19"/>
        </w:rPr>
        <w:t>The membership should also be kept appraised of the work of the Committee using appropriate IASL communication channels.</w:t>
      </w:r>
      <w:r w:rsidRPr="00C62937">
        <w:rPr>
          <w:rFonts w:ascii="Verdana" w:hAnsi="Verdana"/>
          <w:color w:val="000000"/>
          <w:sz w:val="19"/>
          <w:szCs w:val="19"/>
        </w:rPr>
        <w:br/>
        <w:t>Chairpersons prepare an annual report in the standard format for presentation to the respective member of the Executive Committee, in advance of the Conference.</w:t>
      </w:r>
    </w:p>
    <w:p w14:paraId="6089284E" w14:textId="77777777" w:rsidR="007151E5" w:rsidRPr="00C62937" w:rsidRDefault="007151E5" w:rsidP="007151E5">
      <w:pPr>
        <w:numPr>
          <w:ilvl w:val="0"/>
          <w:numId w:val="12"/>
        </w:numPr>
        <w:shd w:val="clear" w:color="auto" w:fill="FFFFFF"/>
        <w:spacing w:after="45"/>
        <w:rPr>
          <w:rFonts w:ascii="Verdana" w:hAnsi="Verdana"/>
          <w:color w:val="000000"/>
          <w:sz w:val="19"/>
          <w:szCs w:val="19"/>
        </w:rPr>
      </w:pPr>
      <w:r w:rsidRPr="00C62937">
        <w:rPr>
          <w:rFonts w:ascii="Verdana" w:hAnsi="Verdana"/>
          <w:color w:val="000000"/>
          <w:sz w:val="19"/>
          <w:szCs w:val="19"/>
        </w:rPr>
        <w:t>No activities involving IASL funding shall be undertaken without the prior approval of the Executive Committee.</w:t>
      </w:r>
    </w:p>
    <w:p w14:paraId="08DC2895" w14:textId="77777777" w:rsidR="007151E5" w:rsidRDefault="007151E5" w:rsidP="007151E5">
      <w:pPr>
        <w:numPr>
          <w:ilvl w:val="0"/>
          <w:numId w:val="12"/>
        </w:numPr>
        <w:shd w:val="clear" w:color="auto" w:fill="FFFFFF"/>
        <w:spacing w:after="45"/>
        <w:rPr>
          <w:rFonts w:ascii="Verdana" w:hAnsi="Verdana"/>
          <w:color w:val="000000"/>
          <w:sz w:val="19"/>
          <w:szCs w:val="19"/>
        </w:rPr>
      </w:pPr>
      <w:r w:rsidRPr="00C62937">
        <w:rPr>
          <w:rFonts w:ascii="Verdana" w:hAnsi="Verdana"/>
          <w:color w:val="000000"/>
          <w:sz w:val="19"/>
          <w:szCs w:val="19"/>
        </w:rPr>
        <w:t>Chairpersons will contribute whatever material is appropriate to the Secretariat for archival purposes.</w:t>
      </w:r>
    </w:p>
    <w:p w14:paraId="010D935B" w14:textId="77777777" w:rsidR="007B62DE" w:rsidRPr="00C62937" w:rsidRDefault="007B62DE" w:rsidP="007B62DE">
      <w:pPr>
        <w:shd w:val="clear" w:color="auto" w:fill="FFFFFF"/>
        <w:spacing w:after="45"/>
        <w:rPr>
          <w:rFonts w:ascii="Verdana" w:hAnsi="Verdana"/>
          <w:color w:val="000000"/>
          <w:sz w:val="19"/>
          <w:szCs w:val="19"/>
        </w:rPr>
      </w:pPr>
    </w:p>
    <w:p w14:paraId="00DAB885" w14:textId="225F2FF3" w:rsidR="007151E5" w:rsidRPr="0049561F" w:rsidRDefault="007151E5" w:rsidP="0049561F">
      <w:pPr>
        <w:rPr>
          <w:rFonts w:ascii="Verdana" w:hAnsi="Verdana"/>
          <w:b/>
          <w:sz w:val="19"/>
          <w:szCs w:val="19"/>
        </w:rPr>
      </w:pPr>
      <w:r w:rsidRPr="0049561F">
        <w:rPr>
          <w:rFonts w:ascii="Verdana" w:hAnsi="Verdana"/>
          <w:b/>
          <w:sz w:val="19"/>
          <w:szCs w:val="19"/>
        </w:rPr>
        <w:t xml:space="preserve">Current </w:t>
      </w:r>
      <w:r w:rsidR="00D25884">
        <w:rPr>
          <w:rFonts w:ascii="Verdana" w:hAnsi="Verdana"/>
          <w:b/>
          <w:sz w:val="19"/>
          <w:szCs w:val="19"/>
        </w:rPr>
        <w:t>Committees &amp; Responsibilities (see IASL website for current chairpersons)</w:t>
      </w:r>
    </w:p>
    <w:p w14:paraId="61E56B1B" w14:textId="77777777" w:rsidR="007B62DE" w:rsidRPr="0049561F" w:rsidRDefault="007B62DE" w:rsidP="007B62DE">
      <w:pPr>
        <w:rPr>
          <w:sz w:val="19"/>
          <w:szCs w:val="19"/>
        </w:rPr>
      </w:pPr>
    </w:p>
    <w:p w14:paraId="394AD744" w14:textId="1B47FC12" w:rsidR="007151E5" w:rsidRPr="0049561F" w:rsidRDefault="007151E5" w:rsidP="007151E5">
      <w:pPr>
        <w:pStyle w:val="Heading4"/>
        <w:shd w:val="clear" w:color="auto" w:fill="FFFFFF"/>
        <w:rPr>
          <w:rFonts w:ascii="Verdana" w:hAnsi="Verdana"/>
          <w:b/>
          <w:color w:val="000000"/>
          <w:sz w:val="19"/>
          <w:szCs w:val="19"/>
        </w:rPr>
      </w:pPr>
      <w:r w:rsidRPr="0049561F">
        <w:rPr>
          <w:rFonts w:ascii="Verdana" w:hAnsi="Verdana"/>
          <w:b/>
          <w:color w:val="000000"/>
          <w:sz w:val="19"/>
          <w:szCs w:val="19"/>
        </w:rPr>
        <w:t>Awards Committee</w:t>
      </w:r>
    </w:p>
    <w:p w14:paraId="07311EE1" w14:textId="77777777" w:rsidR="007151E5" w:rsidRPr="0049561F" w:rsidRDefault="007151E5" w:rsidP="007151E5">
      <w:pPr>
        <w:numPr>
          <w:ilvl w:val="0"/>
          <w:numId w:val="13"/>
        </w:numPr>
        <w:shd w:val="clear" w:color="auto" w:fill="FFFFFF"/>
        <w:spacing w:after="45"/>
        <w:rPr>
          <w:rFonts w:ascii="Verdana" w:hAnsi="Verdana"/>
          <w:color w:val="000000"/>
          <w:sz w:val="19"/>
          <w:szCs w:val="19"/>
        </w:rPr>
      </w:pPr>
      <w:r w:rsidRPr="0049561F">
        <w:rPr>
          <w:rFonts w:ascii="Verdana" w:hAnsi="Verdana"/>
          <w:color w:val="000000"/>
          <w:sz w:val="19"/>
          <w:szCs w:val="19"/>
        </w:rPr>
        <w:t>to mentor the selection committee for each of the awards;</w:t>
      </w:r>
    </w:p>
    <w:p w14:paraId="027A42AF" w14:textId="77777777" w:rsidR="007151E5" w:rsidRPr="0049561F" w:rsidRDefault="007151E5" w:rsidP="007151E5">
      <w:pPr>
        <w:numPr>
          <w:ilvl w:val="0"/>
          <w:numId w:val="13"/>
        </w:numPr>
        <w:shd w:val="clear" w:color="auto" w:fill="FFFFFF"/>
        <w:spacing w:after="45"/>
        <w:rPr>
          <w:rFonts w:ascii="Verdana" w:hAnsi="Verdana"/>
          <w:color w:val="000000"/>
          <w:sz w:val="19"/>
          <w:szCs w:val="19"/>
        </w:rPr>
      </w:pPr>
      <w:r w:rsidRPr="0049561F">
        <w:rPr>
          <w:rFonts w:ascii="Verdana" w:hAnsi="Verdana"/>
          <w:color w:val="000000"/>
          <w:sz w:val="19"/>
          <w:szCs w:val="19"/>
        </w:rPr>
        <w:t>to assist the President in planning and implementing the awards presentation activities during the conference or at other appropriate settings</w:t>
      </w:r>
    </w:p>
    <w:p w14:paraId="275CD5BE" w14:textId="77777777" w:rsidR="007151E5" w:rsidRPr="0049561F" w:rsidRDefault="007151E5" w:rsidP="007151E5">
      <w:pPr>
        <w:numPr>
          <w:ilvl w:val="0"/>
          <w:numId w:val="13"/>
        </w:numPr>
        <w:shd w:val="clear" w:color="auto" w:fill="FFFFFF"/>
        <w:spacing w:after="45"/>
        <w:rPr>
          <w:rFonts w:ascii="Verdana" w:hAnsi="Verdana"/>
          <w:color w:val="000000"/>
          <w:sz w:val="19"/>
          <w:szCs w:val="19"/>
        </w:rPr>
      </w:pPr>
      <w:r w:rsidRPr="0049561F">
        <w:rPr>
          <w:rFonts w:ascii="Verdana" w:hAnsi="Verdana"/>
          <w:color w:val="000000"/>
          <w:sz w:val="19"/>
          <w:szCs w:val="19"/>
        </w:rPr>
        <w:t>to host the representatives presenting the awards prior to, during, and immediately after the awards presentation ceremony</w:t>
      </w:r>
    </w:p>
    <w:p w14:paraId="2F80AD46" w14:textId="77777777" w:rsidR="007151E5" w:rsidRPr="0049561F" w:rsidRDefault="007151E5" w:rsidP="007151E5">
      <w:pPr>
        <w:numPr>
          <w:ilvl w:val="0"/>
          <w:numId w:val="13"/>
        </w:numPr>
        <w:shd w:val="clear" w:color="auto" w:fill="FFFFFF"/>
        <w:spacing w:after="45"/>
        <w:rPr>
          <w:rFonts w:ascii="Verdana" w:hAnsi="Verdana"/>
          <w:color w:val="000000"/>
          <w:sz w:val="19"/>
          <w:szCs w:val="19"/>
        </w:rPr>
      </w:pPr>
      <w:r w:rsidRPr="0049561F">
        <w:rPr>
          <w:rFonts w:ascii="Verdana" w:hAnsi="Verdana"/>
          <w:color w:val="000000"/>
          <w:sz w:val="19"/>
          <w:szCs w:val="19"/>
        </w:rPr>
        <w:t>to draft recommendations for additional awards, with funding documentation for consideration by the Executive Committee</w:t>
      </w:r>
    </w:p>
    <w:p w14:paraId="76841956" w14:textId="77777777" w:rsidR="007151E5" w:rsidRPr="0049561F" w:rsidRDefault="007151E5" w:rsidP="007151E5">
      <w:pPr>
        <w:numPr>
          <w:ilvl w:val="0"/>
          <w:numId w:val="13"/>
        </w:numPr>
        <w:shd w:val="clear" w:color="auto" w:fill="FFFFFF"/>
        <w:spacing w:after="45"/>
        <w:rPr>
          <w:rFonts w:ascii="Verdana" w:hAnsi="Verdana"/>
          <w:color w:val="000000"/>
          <w:sz w:val="19"/>
          <w:szCs w:val="19"/>
        </w:rPr>
      </w:pPr>
      <w:r w:rsidRPr="0049561F">
        <w:rPr>
          <w:rFonts w:ascii="Verdana" w:hAnsi="Verdana"/>
          <w:color w:val="000000"/>
          <w:sz w:val="19"/>
          <w:szCs w:val="19"/>
        </w:rPr>
        <w:t>to work closely with the Secretariat in publicizing the Awards, the donors, and the recipients.</w:t>
      </w:r>
    </w:p>
    <w:p w14:paraId="44CD0050" w14:textId="77777777" w:rsidR="007B62DE" w:rsidRPr="0049561F" w:rsidRDefault="007B62DE" w:rsidP="007B62DE">
      <w:pPr>
        <w:shd w:val="clear" w:color="auto" w:fill="FFFFFF"/>
        <w:spacing w:after="45"/>
        <w:rPr>
          <w:rFonts w:ascii="Verdana" w:hAnsi="Verdana"/>
          <w:color w:val="000000"/>
          <w:sz w:val="19"/>
          <w:szCs w:val="19"/>
        </w:rPr>
      </w:pPr>
    </w:p>
    <w:p w14:paraId="0791D183" w14:textId="4EE9E326" w:rsidR="007151E5" w:rsidRPr="0049561F" w:rsidRDefault="007151E5" w:rsidP="007151E5">
      <w:pPr>
        <w:pStyle w:val="Heading4"/>
        <w:shd w:val="clear" w:color="auto" w:fill="FFFFFF"/>
        <w:rPr>
          <w:rFonts w:ascii="Verdana" w:hAnsi="Verdana"/>
          <w:b/>
          <w:color w:val="000000"/>
          <w:sz w:val="19"/>
          <w:szCs w:val="19"/>
        </w:rPr>
      </w:pPr>
      <w:r w:rsidRPr="0049561F">
        <w:rPr>
          <w:rFonts w:ascii="Verdana" w:hAnsi="Verdana"/>
          <w:b/>
          <w:color w:val="000000"/>
          <w:sz w:val="19"/>
          <w:szCs w:val="19"/>
        </w:rPr>
        <w:t>Budget Committee</w:t>
      </w:r>
    </w:p>
    <w:p w14:paraId="001F36E8" w14:textId="77777777" w:rsidR="007151E5" w:rsidRPr="0049561F" w:rsidRDefault="007151E5" w:rsidP="007151E5">
      <w:pPr>
        <w:numPr>
          <w:ilvl w:val="0"/>
          <w:numId w:val="14"/>
        </w:numPr>
        <w:shd w:val="clear" w:color="auto" w:fill="FFFFFF"/>
        <w:spacing w:after="45"/>
        <w:rPr>
          <w:rFonts w:ascii="Verdana" w:hAnsi="Verdana"/>
          <w:color w:val="000000"/>
          <w:sz w:val="19"/>
          <w:szCs w:val="19"/>
        </w:rPr>
      </w:pPr>
      <w:r w:rsidRPr="0049561F">
        <w:rPr>
          <w:rFonts w:ascii="Verdana" w:hAnsi="Verdana"/>
          <w:color w:val="000000"/>
          <w:sz w:val="19"/>
          <w:szCs w:val="19"/>
        </w:rPr>
        <w:t>to review budget proposals and to assist in the development of an Association budget</w:t>
      </w:r>
    </w:p>
    <w:p w14:paraId="488A0B1E" w14:textId="77777777" w:rsidR="007151E5" w:rsidRPr="0049561F" w:rsidRDefault="007151E5" w:rsidP="007151E5">
      <w:pPr>
        <w:numPr>
          <w:ilvl w:val="0"/>
          <w:numId w:val="14"/>
        </w:numPr>
        <w:shd w:val="clear" w:color="auto" w:fill="FFFFFF"/>
        <w:spacing w:after="45"/>
        <w:rPr>
          <w:rFonts w:ascii="Verdana" w:hAnsi="Verdana"/>
          <w:color w:val="000000"/>
          <w:sz w:val="19"/>
          <w:szCs w:val="19"/>
        </w:rPr>
      </w:pPr>
      <w:r w:rsidRPr="0049561F">
        <w:rPr>
          <w:rFonts w:ascii="Verdana" w:hAnsi="Verdana"/>
          <w:color w:val="000000"/>
          <w:sz w:val="19"/>
          <w:szCs w:val="19"/>
        </w:rPr>
        <w:t>to make recommendations with respect to Association finances, including changes in fee structures, costs of publications, etc.</w:t>
      </w:r>
    </w:p>
    <w:p w14:paraId="72D95783" w14:textId="77777777" w:rsidR="007151E5" w:rsidRPr="0049561F" w:rsidRDefault="007151E5" w:rsidP="007151E5">
      <w:pPr>
        <w:numPr>
          <w:ilvl w:val="0"/>
          <w:numId w:val="14"/>
        </w:numPr>
        <w:shd w:val="clear" w:color="auto" w:fill="FFFFFF"/>
        <w:spacing w:after="45"/>
        <w:rPr>
          <w:rFonts w:ascii="Verdana" w:hAnsi="Verdana"/>
          <w:color w:val="000000"/>
          <w:sz w:val="19"/>
          <w:szCs w:val="19"/>
        </w:rPr>
      </w:pPr>
      <w:r w:rsidRPr="0049561F">
        <w:rPr>
          <w:rFonts w:ascii="Verdana" w:hAnsi="Verdana"/>
          <w:color w:val="000000"/>
          <w:sz w:val="19"/>
          <w:szCs w:val="19"/>
        </w:rPr>
        <w:t>to take an active role in obtaining sponsorships and other funding for the Association</w:t>
      </w:r>
    </w:p>
    <w:p w14:paraId="16FF2E1C" w14:textId="77777777" w:rsidR="007B62DE" w:rsidRPr="0049561F" w:rsidRDefault="007B62DE" w:rsidP="007B62DE">
      <w:pPr>
        <w:shd w:val="clear" w:color="auto" w:fill="FFFFFF"/>
        <w:spacing w:after="45"/>
        <w:rPr>
          <w:rFonts w:ascii="Verdana" w:hAnsi="Verdana"/>
          <w:color w:val="000000"/>
          <w:sz w:val="19"/>
          <w:szCs w:val="19"/>
        </w:rPr>
      </w:pPr>
    </w:p>
    <w:p w14:paraId="5698A2D7" w14:textId="0C7B7055" w:rsidR="007151E5" w:rsidRPr="0049561F" w:rsidRDefault="007151E5" w:rsidP="007151E5">
      <w:pPr>
        <w:pStyle w:val="Heading4"/>
        <w:shd w:val="clear" w:color="auto" w:fill="FFFFFF"/>
        <w:rPr>
          <w:rFonts w:ascii="Verdana" w:hAnsi="Verdana"/>
          <w:b/>
          <w:color w:val="000000"/>
          <w:sz w:val="19"/>
          <w:szCs w:val="19"/>
        </w:rPr>
      </w:pPr>
      <w:r w:rsidRPr="0049561F">
        <w:rPr>
          <w:rFonts w:ascii="Verdana" w:hAnsi="Verdana"/>
          <w:b/>
          <w:color w:val="000000"/>
          <w:sz w:val="19"/>
          <w:szCs w:val="19"/>
        </w:rPr>
        <w:t>By-Laws Committee</w:t>
      </w:r>
    </w:p>
    <w:p w14:paraId="38ABF490" w14:textId="77777777" w:rsidR="007151E5" w:rsidRPr="0049561F" w:rsidRDefault="007151E5" w:rsidP="007151E5">
      <w:pPr>
        <w:numPr>
          <w:ilvl w:val="0"/>
          <w:numId w:val="15"/>
        </w:numPr>
        <w:shd w:val="clear" w:color="auto" w:fill="FFFFFF"/>
        <w:spacing w:after="45"/>
        <w:rPr>
          <w:rFonts w:ascii="Verdana" w:hAnsi="Verdana"/>
          <w:color w:val="000000"/>
          <w:sz w:val="19"/>
          <w:szCs w:val="19"/>
        </w:rPr>
      </w:pPr>
      <w:r w:rsidRPr="0049561F">
        <w:rPr>
          <w:rFonts w:ascii="Verdana" w:hAnsi="Verdana"/>
          <w:color w:val="000000"/>
          <w:sz w:val="19"/>
          <w:szCs w:val="19"/>
        </w:rPr>
        <w:t>to assist the President and the Executive Committee to ensure that changes in the by-laws reflecting the policies and procedures of the Association are recorded annually, are drafted for notices of motion to the membership, and are presented at the General Assembly meeting.</w:t>
      </w:r>
    </w:p>
    <w:p w14:paraId="37D205B7" w14:textId="77777777" w:rsidR="007151E5" w:rsidRPr="0049561F" w:rsidRDefault="007151E5" w:rsidP="007151E5">
      <w:pPr>
        <w:numPr>
          <w:ilvl w:val="0"/>
          <w:numId w:val="15"/>
        </w:numPr>
        <w:shd w:val="clear" w:color="auto" w:fill="FFFFFF"/>
        <w:spacing w:after="45"/>
        <w:rPr>
          <w:rFonts w:ascii="Verdana" w:hAnsi="Verdana"/>
          <w:color w:val="000000"/>
          <w:sz w:val="19"/>
          <w:szCs w:val="19"/>
        </w:rPr>
      </w:pPr>
      <w:r w:rsidRPr="0049561F">
        <w:rPr>
          <w:rFonts w:ascii="Verdana" w:hAnsi="Verdana"/>
          <w:color w:val="000000"/>
          <w:sz w:val="19"/>
          <w:szCs w:val="19"/>
        </w:rPr>
        <w:t>to enlist the services of a parliamentarian familiar with the by-laws and the traditions of the Association to assist the President at the General Assembly meeting as necessary</w:t>
      </w:r>
    </w:p>
    <w:p w14:paraId="0F320950" w14:textId="77777777" w:rsidR="007151E5" w:rsidRPr="0049561F" w:rsidRDefault="007151E5" w:rsidP="007151E5">
      <w:pPr>
        <w:pStyle w:val="Heading4"/>
        <w:shd w:val="clear" w:color="auto" w:fill="FFFFFF"/>
        <w:rPr>
          <w:rFonts w:ascii="Verdana" w:hAnsi="Verdana"/>
          <w:b/>
          <w:color w:val="000000"/>
          <w:sz w:val="19"/>
          <w:szCs w:val="19"/>
        </w:rPr>
      </w:pPr>
      <w:r w:rsidRPr="0049561F">
        <w:rPr>
          <w:rFonts w:ascii="Verdana" w:hAnsi="Verdana"/>
          <w:b/>
          <w:color w:val="000000"/>
          <w:sz w:val="19"/>
          <w:szCs w:val="19"/>
        </w:rPr>
        <w:lastRenderedPageBreak/>
        <w:t>Conference Planning and Management Committee</w:t>
      </w:r>
    </w:p>
    <w:p w14:paraId="0D9BEEA6" w14:textId="77777777" w:rsidR="007151E5" w:rsidRPr="0049561F" w:rsidRDefault="007151E5" w:rsidP="007151E5">
      <w:pPr>
        <w:numPr>
          <w:ilvl w:val="0"/>
          <w:numId w:val="16"/>
        </w:numPr>
        <w:shd w:val="clear" w:color="auto" w:fill="FFFFFF"/>
        <w:spacing w:after="45"/>
        <w:rPr>
          <w:rFonts w:ascii="Verdana" w:hAnsi="Verdana"/>
          <w:color w:val="000000"/>
          <w:sz w:val="19"/>
          <w:szCs w:val="19"/>
        </w:rPr>
      </w:pPr>
      <w:r w:rsidRPr="0049561F">
        <w:rPr>
          <w:rFonts w:ascii="Verdana" w:hAnsi="Verdana"/>
          <w:color w:val="000000"/>
          <w:sz w:val="19"/>
          <w:szCs w:val="19"/>
        </w:rPr>
        <w:t>to make program and operational decisions as appropriate to the traditions and needs of the Association</w:t>
      </w:r>
    </w:p>
    <w:p w14:paraId="321F0CB4" w14:textId="77777777" w:rsidR="007151E5" w:rsidRPr="0049561F" w:rsidRDefault="007151E5" w:rsidP="007151E5">
      <w:pPr>
        <w:numPr>
          <w:ilvl w:val="0"/>
          <w:numId w:val="16"/>
        </w:numPr>
        <w:shd w:val="clear" w:color="auto" w:fill="FFFFFF"/>
        <w:spacing w:after="45"/>
        <w:rPr>
          <w:rFonts w:ascii="Verdana" w:hAnsi="Verdana"/>
          <w:color w:val="000000"/>
          <w:sz w:val="19"/>
          <w:szCs w:val="19"/>
        </w:rPr>
      </w:pPr>
      <w:r w:rsidRPr="0049561F">
        <w:rPr>
          <w:rFonts w:ascii="Verdana" w:hAnsi="Verdana"/>
          <w:color w:val="000000"/>
          <w:sz w:val="19"/>
          <w:szCs w:val="19"/>
        </w:rPr>
        <w:t>to work closely with the President, Vice President -- Operations and Executive Secretary in planning and conducting the annual conference</w:t>
      </w:r>
    </w:p>
    <w:p w14:paraId="6C372A48" w14:textId="77777777" w:rsidR="007151E5" w:rsidRPr="0049561F" w:rsidRDefault="007151E5" w:rsidP="007151E5">
      <w:pPr>
        <w:numPr>
          <w:ilvl w:val="0"/>
          <w:numId w:val="16"/>
        </w:numPr>
        <w:shd w:val="clear" w:color="auto" w:fill="FFFFFF"/>
        <w:spacing w:after="45"/>
        <w:rPr>
          <w:rFonts w:ascii="Verdana" w:hAnsi="Verdana"/>
          <w:color w:val="000000"/>
          <w:sz w:val="19"/>
          <w:szCs w:val="19"/>
        </w:rPr>
      </w:pPr>
      <w:r w:rsidRPr="0049561F">
        <w:rPr>
          <w:rFonts w:ascii="Verdana" w:hAnsi="Verdana"/>
          <w:color w:val="000000"/>
          <w:sz w:val="19"/>
          <w:szCs w:val="19"/>
        </w:rPr>
        <w:t>to ensure that the Conference Planning and Management Handbook is revised to reflect the changing needs and procedures of the Association.</w:t>
      </w:r>
    </w:p>
    <w:p w14:paraId="1B5E04A5" w14:textId="77777777" w:rsidR="007B62DE" w:rsidRPr="0049561F" w:rsidRDefault="007B62DE" w:rsidP="007B62DE">
      <w:pPr>
        <w:shd w:val="clear" w:color="auto" w:fill="FFFFFF"/>
        <w:spacing w:after="45"/>
        <w:rPr>
          <w:rFonts w:ascii="Verdana" w:hAnsi="Verdana"/>
          <w:color w:val="000000"/>
          <w:sz w:val="19"/>
          <w:szCs w:val="19"/>
        </w:rPr>
      </w:pPr>
    </w:p>
    <w:p w14:paraId="00E4E46B" w14:textId="77777777" w:rsidR="007151E5" w:rsidRPr="0049561F" w:rsidRDefault="007151E5" w:rsidP="007151E5">
      <w:pPr>
        <w:pStyle w:val="Heading4"/>
        <w:shd w:val="clear" w:color="auto" w:fill="FFFFFF"/>
        <w:rPr>
          <w:rFonts w:ascii="Verdana" w:hAnsi="Verdana"/>
          <w:b/>
          <w:color w:val="000000"/>
          <w:sz w:val="19"/>
          <w:szCs w:val="19"/>
        </w:rPr>
      </w:pPr>
      <w:r w:rsidRPr="0049561F">
        <w:rPr>
          <w:rFonts w:ascii="Verdana" w:hAnsi="Verdana"/>
          <w:b/>
          <w:color w:val="000000"/>
          <w:sz w:val="19"/>
          <w:szCs w:val="19"/>
        </w:rPr>
        <w:t>Educational Study Tours Committee</w:t>
      </w:r>
    </w:p>
    <w:p w14:paraId="681B925E" w14:textId="77777777" w:rsidR="007151E5" w:rsidRPr="0049561F" w:rsidRDefault="007151E5" w:rsidP="007151E5">
      <w:pPr>
        <w:numPr>
          <w:ilvl w:val="0"/>
          <w:numId w:val="17"/>
        </w:numPr>
        <w:shd w:val="clear" w:color="auto" w:fill="FFFFFF"/>
        <w:spacing w:after="45"/>
        <w:rPr>
          <w:rFonts w:ascii="Verdana" w:hAnsi="Verdana"/>
          <w:color w:val="000000"/>
          <w:sz w:val="19"/>
          <w:szCs w:val="19"/>
        </w:rPr>
      </w:pPr>
      <w:r w:rsidRPr="0049561F">
        <w:rPr>
          <w:rFonts w:ascii="Verdana" w:hAnsi="Verdana"/>
          <w:color w:val="000000"/>
          <w:sz w:val="19"/>
          <w:szCs w:val="19"/>
        </w:rPr>
        <w:t>to develop proposals for the Executive Committee with respect to the procedures for establishing a regular educational study tour program for the membership that would generate funds for the Association</w:t>
      </w:r>
    </w:p>
    <w:p w14:paraId="04CB1484" w14:textId="77777777" w:rsidR="007151E5" w:rsidRPr="0049561F" w:rsidRDefault="007151E5" w:rsidP="007151E5">
      <w:pPr>
        <w:numPr>
          <w:ilvl w:val="0"/>
          <w:numId w:val="17"/>
        </w:numPr>
        <w:shd w:val="clear" w:color="auto" w:fill="FFFFFF"/>
        <w:spacing w:after="45"/>
        <w:rPr>
          <w:rFonts w:ascii="Verdana" w:hAnsi="Verdana"/>
          <w:color w:val="000000"/>
          <w:sz w:val="19"/>
          <w:szCs w:val="19"/>
        </w:rPr>
      </w:pPr>
      <w:r w:rsidRPr="0049561F">
        <w:rPr>
          <w:rFonts w:ascii="Verdana" w:hAnsi="Verdana"/>
          <w:color w:val="000000"/>
          <w:sz w:val="19"/>
          <w:szCs w:val="19"/>
        </w:rPr>
        <w:t>to make recommendations for potential study tours in collaboration with the annual Conference Planning and Management Committee and at other times, including agencies which might undertake the organization and management work</w:t>
      </w:r>
    </w:p>
    <w:p w14:paraId="7DDECE43" w14:textId="77777777" w:rsidR="007B62DE" w:rsidRPr="0049561F" w:rsidRDefault="007B62DE" w:rsidP="007B62DE">
      <w:pPr>
        <w:shd w:val="clear" w:color="auto" w:fill="FFFFFF"/>
        <w:spacing w:after="45"/>
        <w:rPr>
          <w:rFonts w:ascii="Verdana" w:hAnsi="Verdana"/>
          <w:color w:val="000000"/>
          <w:sz w:val="19"/>
          <w:szCs w:val="19"/>
        </w:rPr>
      </w:pPr>
    </w:p>
    <w:p w14:paraId="679BD706" w14:textId="3E637853" w:rsidR="007151E5" w:rsidRPr="0049561F" w:rsidRDefault="007151E5" w:rsidP="007151E5">
      <w:pPr>
        <w:pStyle w:val="Heading4"/>
        <w:shd w:val="clear" w:color="auto" w:fill="FFFFFF"/>
        <w:rPr>
          <w:rFonts w:ascii="Verdana" w:hAnsi="Verdana"/>
          <w:b/>
          <w:color w:val="000000"/>
          <w:sz w:val="19"/>
          <w:szCs w:val="19"/>
        </w:rPr>
      </w:pPr>
      <w:r w:rsidRPr="0049561F">
        <w:rPr>
          <w:rFonts w:ascii="Verdana" w:hAnsi="Verdana"/>
          <w:b/>
          <w:color w:val="000000"/>
          <w:sz w:val="19"/>
          <w:szCs w:val="19"/>
        </w:rPr>
        <w:t>Membership Committee</w:t>
      </w:r>
    </w:p>
    <w:p w14:paraId="6094F697" w14:textId="77777777" w:rsidR="007151E5" w:rsidRPr="0049561F" w:rsidRDefault="007151E5" w:rsidP="007151E5">
      <w:pPr>
        <w:rPr>
          <w:rFonts w:ascii="Verdana" w:hAnsi="Verdana"/>
          <w:sz w:val="19"/>
          <w:szCs w:val="19"/>
        </w:rPr>
      </w:pPr>
    </w:p>
    <w:p w14:paraId="4DC4F0E5" w14:textId="6BEB4552" w:rsidR="007151E5" w:rsidRPr="0049561F" w:rsidRDefault="007151E5" w:rsidP="007151E5">
      <w:pPr>
        <w:pStyle w:val="Heading4"/>
        <w:shd w:val="clear" w:color="auto" w:fill="FFFFFF"/>
        <w:rPr>
          <w:rFonts w:ascii="Verdana" w:hAnsi="Verdana"/>
          <w:b/>
          <w:color w:val="000000"/>
          <w:sz w:val="19"/>
          <w:szCs w:val="19"/>
        </w:rPr>
      </w:pPr>
      <w:r w:rsidRPr="0049561F">
        <w:rPr>
          <w:rFonts w:ascii="Verdana" w:hAnsi="Verdana"/>
          <w:b/>
          <w:color w:val="000000"/>
          <w:sz w:val="19"/>
          <w:szCs w:val="19"/>
        </w:rPr>
        <w:t>Nominating Committee</w:t>
      </w:r>
    </w:p>
    <w:p w14:paraId="175A6C91" w14:textId="77777777" w:rsidR="007151E5" w:rsidRPr="0049561F" w:rsidRDefault="007151E5" w:rsidP="007151E5">
      <w:pPr>
        <w:numPr>
          <w:ilvl w:val="0"/>
          <w:numId w:val="18"/>
        </w:numPr>
        <w:shd w:val="clear" w:color="auto" w:fill="FFFFFF"/>
        <w:spacing w:after="45"/>
        <w:rPr>
          <w:rFonts w:ascii="Verdana" w:hAnsi="Verdana"/>
          <w:color w:val="000000"/>
          <w:sz w:val="19"/>
          <w:szCs w:val="19"/>
        </w:rPr>
      </w:pPr>
      <w:r w:rsidRPr="0049561F">
        <w:rPr>
          <w:rFonts w:ascii="Verdana" w:hAnsi="Verdana"/>
          <w:color w:val="000000"/>
          <w:sz w:val="19"/>
          <w:szCs w:val="19"/>
        </w:rPr>
        <w:t>to identify appropriate active members of the Association to stand for office to fill each of the vacancies on the Board</w:t>
      </w:r>
    </w:p>
    <w:p w14:paraId="0303B552" w14:textId="77777777" w:rsidR="007151E5" w:rsidRPr="0049561F" w:rsidRDefault="007151E5" w:rsidP="007151E5">
      <w:pPr>
        <w:numPr>
          <w:ilvl w:val="0"/>
          <w:numId w:val="18"/>
        </w:numPr>
        <w:shd w:val="clear" w:color="auto" w:fill="FFFFFF"/>
        <w:spacing w:after="45"/>
        <w:rPr>
          <w:rFonts w:ascii="Verdana" w:hAnsi="Verdana"/>
          <w:color w:val="000000"/>
          <w:sz w:val="19"/>
          <w:szCs w:val="19"/>
        </w:rPr>
      </w:pPr>
      <w:r w:rsidRPr="0049561F">
        <w:rPr>
          <w:rFonts w:ascii="Verdana" w:hAnsi="Verdana"/>
          <w:color w:val="000000"/>
          <w:sz w:val="19"/>
          <w:szCs w:val="19"/>
        </w:rPr>
        <w:t>to present legally nominated candidates to the Executive Committee and then to the General Assembly meeting.</w:t>
      </w:r>
    </w:p>
    <w:p w14:paraId="404FB892" w14:textId="77777777" w:rsidR="007151E5" w:rsidRPr="0049561F" w:rsidRDefault="007151E5" w:rsidP="007151E5">
      <w:pPr>
        <w:numPr>
          <w:ilvl w:val="0"/>
          <w:numId w:val="18"/>
        </w:numPr>
        <w:shd w:val="clear" w:color="auto" w:fill="FFFFFF"/>
        <w:spacing w:after="45"/>
        <w:rPr>
          <w:rFonts w:ascii="Verdana" w:hAnsi="Verdana"/>
          <w:color w:val="000000"/>
          <w:sz w:val="19"/>
          <w:szCs w:val="19"/>
        </w:rPr>
      </w:pPr>
      <w:r w:rsidRPr="0049561F">
        <w:rPr>
          <w:rFonts w:ascii="Verdana" w:hAnsi="Verdana"/>
          <w:color w:val="000000"/>
          <w:sz w:val="19"/>
          <w:szCs w:val="19"/>
        </w:rPr>
        <w:t>to assist the newsletter editor in obtaining biographical statements and election position statements for publication in the Spring newsletter</w:t>
      </w:r>
    </w:p>
    <w:p w14:paraId="4D689235" w14:textId="77777777" w:rsidR="007B62DE" w:rsidRPr="0049561F" w:rsidRDefault="007B62DE" w:rsidP="007B62DE">
      <w:pPr>
        <w:shd w:val="clear" w:color="auto" w:fill="FFFFFF"/>
        <w:spacing w:after="45"/>
        <w:rPr>
          <w:rFonts w:ascii="Verdana" w:hAnsi="Verdana"/>
          <w:color w:val="000000"/>
          <w:sz w:val="19"/>
          <w:szCs w:val="19"/>
        </w:rPr>
      </w:pPr>
    </w:p>
    <w:p w14:paraId="3FBDCB94" w14:textId="56CD7B50" w:rsidR="007151E5" w:rsidRPr="0049561F" w:rsidRDefault="007151E5" w:rsidP="007151E5">
      <w:pPr>
        <w:pStyle w:val="Heading4"/>
        <w:shd w:val="clear" w:color="auto" w:fill="FFFFFF"/>
        <w:rPr>
          <w:rFonts w:ascii="Verdana" w:hAnsi="Verdana"/>
          <w:b/>
          <w:color w:val="000000"/>
          <w:sz w:val="19"/>
          <w:szCs w:val="19"/>
        </w:rPr>
      </w:pPr>
      <w:r w:rsidRPr="0049561F">
        <w:rPr>
          <w:rFonts w:ascii="Verdana" w:hAnsi="Verdana"/>
          <w:b/>
          <w:color w:val="000000"/>
          <w:sz w:val="19"/>
          <w:szCs w:val="19"/>
        </w:rPr>
        <w:t>Publications Committee/Publications and Information Dissemination Committee</w:t>
      </w:r>
    </w:p>
    <w:p w14:paraId="6F37BBD0" w14:textId="77777777" w:rsidR="007151E5" w:rsidRPr="0049561F" w:rsidRDefault="007151E5" w:rsidP="007151E5">
      <w:pPr>
        <w:numPr>
          <w:ilvl w:val="0"/>
          <w:numId w:val="19"/>
        </w:numPr>
        <w:shd w:val="clear" w:color="auto" w:fill="FFFFFF"/>
        <w:spacing w:after="45"/>
        <w:rPr>
          <w:rFonts w:ascii="Verdana" w:hAnsi="Verdana"/>
          <w:color w:val="000000"/>
          <w:sz w:val="19"/>
          <w:szCs w:val="19"/>
        </w:rPr>
      </w:pPr>
      <w:r w:rsidRPr="0049561F">
        <w:rPr>
          <w:rFonts w:ascii="Verdana" w:hAnsi="Verdana"/>
          <w:color w:val="000000"/>
          <w:sz w:val="19"/>
          <w:szCs w:val="19"/>
        </w:rPr>
        <w:t>to develop proposals for a program of publications -- monographs, occasional papers, brochures and pamphlets -- in keeping with the goals of the Association for consideration by the Executive Committee</w:t>
      </w:r>
    </w:p>
    <w:p w14:paraId="482D0C9A" w14:textId="77777777" w:rsidR="007151E5" w:rsidRPr="0049561F" w:rsidRDefault="007151E5" w:rsidP="007151E5">
      <w:pPr>
        <w:numPr>
          <w:ilvl w:val="0"/>
          <w:numId w:val="19"/>
        </w:numPr>
        <w:shd w:val="clear" w:color="auto" w:fill="FFFFFF"/>
        <w:spacing w:after="45"/>
        <w:rPr>
          <w:rFonts w:ascii="Verdana" w:hAnsi="Verdana"/>
          <w:color w:val="000000"/>
          <w:sz w:val="19"/>
          <w:szCs w:val="19"/>
        </w:rPr>
      </w:pPr>
      <w:r w:rsidRPr="0049561F">
        <w:rPr>
          <w:rFonts w:ascii="Verdana" w:hAnsi="Verdana"/>
          <w:color w:val="000000"/>
          <w:sz w:val="19"/>
          <w:szCs w:val="19"/>
        </w:rPr>
        <w:t>to recruit members or agencies to implement the program of additional publications as approved in the annual budget</w:t>
      </w:r>
    </w:p>
    <w:p w14:paraId="03495B79" w14:textId="77777777" w:rsidR="007151E5" w:rsidRPr="0049561F" w:rsidRDefault="007151E5">
      <w:pPr>
        <w:rPr>
          <w:rFonts w:ascii="Verdana" w:hAnsi="Verdana"/>
          <w:sz w:val="19"/>
          <w:szCs w:val="19"/>
        </w:rPr>
      </w:pPr>
      <w:r w:rsidRPr="0049561F">
        <w:rPr>
          <w:rFonts w:ascii="Verdana" w:hAnsi="Verdana"/>
          <w:sz w:val="19"/>
          <w:szCs w:val="19"/>
        </w:rPr>
        <w:br w:type="page"/>
      </w:r>
    </w:p>
    <w:p w14:paraId="3046D72C" w14:textId="77777777" w:rsidR="007151E5" w:rsidRDefault="007151E5" w:rsidP="0049561F">
      <w:pPr>
        <w:pStyle w:val="Heading2"/>
      </w:pPr>
      <w:bookmarkStart w:id="6" w:name="_Toc42507626"/>
      <w:r w:rsidRPr="007B62DE">
        <w:lastRenderedPageBreak/>
        <w:t>Procedures: Conferences</w:t>
      </w:r>
      <w:bookmarkEnd w:id="6"/>
    </w:p>
    <w:p w14:paraId="28B97EE4" w14:textId="77777777" w:rsidR="007B62DE" w:rsidRPr="007B62DE" w:rsidRDefault="007B62DE" w:rsidP="007B62DE"/>
    <w:p w14:paraId="6F45BB61" w14:textId="77777777" w:rsidR="007151E5" w:rsidRPr="007B62DE" w:rsidRDefault="007151E5" w:rsidP="007B62DE">
      <w:pPr>
        <w:pStyle w:val="Heading4"/>
        <w:shd w:val="clear" w:color="auto" w:fill="FFFFFF"/>
        <w:rPr>
          <w:rFonts w:ascii="Verdana" w:hAnsi="Verdana"/>
          <w:b/>
          <w:i w:val="0"/>
          <w:color w:val="000000"/>
          <w:sz w:val="19"/>
          <w:szCs w:val="19"/>
        </w:rPr>
      </w:pPr>
      <w:r w:rsidRPr="007B62DE">
        <w:rPr>
          <w:rFonts w:ascii="Verdana" w:hAnsi="Verdana"/>
          <w:b/>
          <w:color w:val="000000"/>
          <w:sz w:val="19"/>
          <w:szCs w:val="19"/>
        </w:rPr>
        <w:t>Venue</w:t>
      </w:r>
      <w:r w:rsidR="007B62DE">
        <w:rPr>
          <w:rFonts w:ascii="Verdana" w:hAnsi="Verdana"/>
          <w:b/>
          <w:color w:val="000000"/>
          <w:sz w:val="19"/>
          <w:szCs w:val="19"/>
        </w:rPr>
        <w:br/>
      </w:r>
      <w:r w:rsidRPr="007B62DE">
        <w:rPr>
          <w:rFonts w:ascii="Verdana" w:hAnsi="Verdana"/>
          <w:i w:val="0"/>
          <w:color w:val="000000"/>
          <w:sz w:val="19"/>
          <w:szCs w:val="19"/>
        </w:rPr>
        <w:t>The venue for the conference shall be approved by the Executive Committee with due regard to the opportunity of meeting in as many regions of the world community as possible. The supporting resources of local associations shall be a consideration in accepting any invitation to host or sponsor a conference.</w:t>
      </w:r>
      <w:r w:rsidR="007B62DE">
        <w:rPr>
          <w:rFonts w:ascii="Verdana" w:hAnsi="Verdana"/>
          <w:i w:val="0"/>
          <w:color w:val="000000"/>
          <w:sz w:val="19"/>
          <w:szCs w:val="19"/>
        </w:rPr>
        <w:br/>
      </w:r>
    </w:p>
    <w:p w14:paraId="61326E2C" w14:textId="77777777" w:rsidR="007151E5" w:rsidRPr="007B62DE" w:rsidRDefault="007151E5" w:rsidP="007B62DE">
      <w:pPr>
        <w:pStyle w:val="Heading4"/>
        <w:shd w:val="clear" w:color="auto" w:fill="FFFFFF"/>
        <w:rPr>
          <w:rFonts w:ascii="Verdana" w:hAnsi="Verdana"/>
          <w:b/>
          <w:color w:val="000000"/>
          <w:sz w:val="19"/>
          <w:szCs w:val="19"/>
        </w:rPr>
      </w:pPr>
      <w:r w:rsidRPr="007B62DE">
        <w:rPr>
          <w:rFonts w:ascii="Verdana" w:hAnsi="Verdana"/>
          <w:b/>
          <w:color w:val="000000"/>
          <w:sz w:val="19"/>
          <w:szCs w:val="19"/>
        </w:rPr>
        <w:t>Theme</w:t>
      </w:r>
      <w:r w:rsidR="007B62DE">
        <w:rPr>
          <w:rFonts w:ascii="Verdana" w:hAnsi="Verdana"/>
          <w:b/>
          <w:color w:val="000000"/>
          <w:sz w:val="19"/>
          <w:szCs w:val="19"/>
        </w:rPr>
        <w:br/>
      </w:r>
      <w:r w:rsidRPr="007B62DE">
        <w:rPr>
          <w:rFonts w:ascii="Verdana" w:hAnsi="Verdana"/>
          <w:i w:val="0"/>
          <w:color w:val="000000"/>
          <w:sz w:val="19"/>
          <w:szCs w:val="19"/>
        </w:rPr>
        <w:t xml:space="preserve">Themes shall be approved by the Executive Committee when considering invitations to host or </w:t>
      </w:r>
      <w:proofErr w:type="spellStart"/>
      <w:r w:rsidRPr="007B62DE">
        <w:rPr>
          <w:rFonts w:ascii="Verdana" w:hAnsi="Verdana"/>
          <w:i w:val="0"/>
          <w:color w:val="000000"/>
          <w:sz w:val="19"/>
          <w:szCs w:val="19"/>
        </w:rPr>
        <w:t>sponsor</w:t>
      </w:r>
      <w:proofErr w:type="spellEnd"/>
      <w:r w:rsidRPr="007B62DE">
        <w:rPr>
          <w:rFonts w:ascii="Verdana" w:hAnsi="Verdana"/>
          <w:i w:val="0"/>
          <w:color w:val="000000"/>
          <w:sz w:val="19"/>
          <w:szCs w:val="19"/>
        </w:rPr>
        <w:t xml:space="preserve"> a conference.</w:t>
      </w:r>
    </w:p>
    <w:p w14:paraId="66B98A97" w14:textId="77777777" w:rsidR="007B62DE" w:rsidRDefault="007B62DE" w:rsidP="007151E5">
      <w:pPr>
        <w:pStyle w:val="Heading4"/>
        <w:shd w:val="clear" w:color="auto" w:fill="FFFFFF"/>
        <w:rPr>
          <w:rFonts w:ascii="Verdana" w:hAnsi="Verdana"/>
          <w:b/>
          <w:color w:val="000000"/>
          <w:sz w:val="19"/>
          <w:szCs w:val="19"/>
        </w:rPr>
      </w:pPr>
    </w:p>
    <w:p w14:paraId="77069F50" w14:textId="77777777" w:rsidR="007151E5" w:rsidRDefault="007151E5" w:rsidP="007B62DE">
      <w:pPr>
        <w:pStyle w:val="Heading4"/>
        <w:shd w:val="clear" w:color="auto" w:fill="FFFFFF"/>
        <w:rPr>
          <w:rFonts w:ascii="Verdana" w:hAnsi="Verdana"/>
          <w:i w:val="0"/>
          <w:color w:val="000000"/>
          <w:sz w:val="19"/>
          <w:szCs w:val="19"/>
        </w:rPr>
      </w:pPr>
      <w:r w:rsidRPr="007B62DE">
        <w:rPr>
          <w:rFonts w:ascii="Verdana" w:hAnsi="Verdana"/>
          <w:b/>
          <w:color w:val="000000"/>
          <w:sz w:val="19"/>
          <w:szCs w:val="19"/>
        </w:rPr>
        <w:t>Date</w:t>
      </w:r>
      <w:r w:rsidR="007B62DE">
        <w:rPr>
          <w:rFonts w:ascii="Verdana" w:hAnsi="Verdana"/>
          <w:b/>
          <w:color w:val="000000"/>
          <w:sz w:val="19"/>
          <w:szCs w:val="19"/>
        </w:rPr>
        <w:br/>
      </w:r>
      <w:r w:rsidRPr="007B62DE">
        <w:rPr>
          <w:rFonts w:ascii="Verdana" w:hAnsi="Verdana"/>
          <w:i w:val="0"/>
          <w:color w:val="000000"/>
          <w:sz w:val="19"/>
          <w:szCs w:val="19"/>
        </w:rPr>
        <w:t>The conference should be scheduled to enable as many participants as possible from the host region</w:t>
      </w:r>
    </w:p>
    <w:p w14:paraId="541AC5CF" w14:textId="77777777" w:rsidR="007B62DE" w:rsidRPr="007B62DE" w:rsidRDefault="007B62DE" w:rsidP="007B62DE"/>
    <w:p w14:paraId="222378E2" w14:textId="77777777" w:rsidR="007151E5" w:rsidRPr="007B62DE" w:rsidRDefault="007151E5" w:rsidP="007B62DE">
      <w:pPr>
        <w:pStyle w:val="Heading4"/>
        <w:shd w:val="clear" w:color="auto" w:fill="FFFFFF"/>
        <w:rPr>
          <w:rFonts w:ascii="Verdana" w:hAnsi="Verdana"/>
          <w:b/>
          <w:color w:val="000000"/>
          <w:sz w:val="19"/>
          <w:szCs w:val="19"/>
        </w:rPr>
      </w:pPr>
      <w:r w:rsidRPr="007B62DE">
        <w:rPr>
          <w:rFonts w:ascii="Verdana" w:hAnsi="Verdana"/>
          <w:b/>
          <w:color w:val="000000"/>
          <w:sz w:val="19"/>
          <w:szCs w:val="19"/>
        </w:rPr>
        <w:t>Finances</w:t>
      </w:r>
      <w:r w:rsidR="007B62DE">
        <w:rPr>
          <w:rFonts w:ascii="Verdana" w:hAnsi="Verdana"/>
          <w:b/>
          <w:color w:val="000000"/>
          <w:sz w:val="19"/>
          <w:szCs w:val="19"/>
        </w:rPr>
        <w:br/>
      </w:r>
      <w:r w:rsidRPr="007B62DE">
        <w:rPr>
          <w:rFonts w:ascii="Verdana" w:hAnsi="Verdana"/>
          <w:i w:val="0"/>
          <w:color w:val="000000"/>
          <w:sz w:val="19"/>
          <w:szCs w:val="19"/>
        </w:rPr>
        <w:t xml:space="preserve">It is not intended that the conference should be subsidized by IASL. Financial assistance in the form of a loan will be advanced for preliminary planning. The Conference Planning and Management Committee typically bears the cost of three </w:t>
      </w:r>
      <w:proofErr w:type="spellStart"/>
      <w:r w:rsidRPr="007B62DE">
        <w:rPr>
          <w:rFonts w:ascii="Verdana" w:hAnsi="Verdana"/>
          <w:i w:val="0"/>
          <w:color w:val="000000"/>
          <w:sz w:val="19"/>
          <w:szCs w:val="19"/>
        </w:rPr>
        <w:t>nights</w:t>
      </w:r>
      <w:proofErr w:type="spellEnd"/>
      <w:r w:rsidRPr="007B62DE">
        <w:rPr>
          <w:rFonts w:ascii="Verdana" w:hAnsi="Verdana"/>
          <w:i w:val="0"/>
          <w:color w:val="000000"/>
          <w:sz w:val="19"/>
          <w:szCs w:val="19"/>
        </w:rPr>
        <w:t xml:space="preserve"> accommodation for the Executive Committee and the registration and accommodation of the Executive Secretary.</w:t>
      </w:r>
    </w:p>
    <w:p w14:paraId="45E1320B" w14:textId="77777777" w:rsidR="007151E5" w:rsidRPr="007B62DE" w:rsidRDefault="007151E5" w:rsidP="007151E5">
      <w:pPr>
        <w:numPr>
          <w:ilvl w:val="0"/>
          <w:numId w:val="20"/>
        </w:numPr>
        <w:shd w:val="clear" w:color="auto" w:fill="FFFFFF"/>
        <w:spacing w:after="45"/>
        <w:rPr>
          <w:rFonts w:ascii="Verdana" w:hAnsi="Verdana"/>
          <w:color w:val="000000"/>
          <w:sz w:val="19"/>
          <w:szCs w:val="19"/>
        </w:rPr>
      </w:pPr>
      <w:r w:rsidRPr="007B62DE">
        <w:rPr>
          <w:rFonts w:ascii="Verdana" w:hAnsi="Verdana"/>
          <w:color w:val="000000"/>
          <w:sz w:val="19"/>
          <w:szCs w:val="19"/>
        </w:rPr>
        <w:t>See also Policies: Conference Fees, </w:t>
      </w:r>
      <w:r w:rsidRPr="007B62DE">
        <w:rPr>
          <w:rFonts w:ascii="Verdana" w:hAnsi="Verdana"/>
          <w:color w:val="000000"/>
          <w:sz w:val="19"/>
          <w:szCs w:val="19"/>
          <w:shd w:val="clear" w:color="auto" w:fill="FFFFFF"/>
        </w:rPr>
        <w:t>Conference Exhibits, and Regional Meetings at </w:t>
      </w:r>
      <w:hyperlink r:id="rId11" w:history="1">
        <w:r w:rsidRPr="007B62DE">
          <w:rPr>
            <w:rStyle w:val="Hyperlink"/>
            <w:rFonts w:ascii="Verdana" w:hAnsi="Verdana"/>
            <w:color w:val="1155CC"/>
            <w:sz w:val="19"/>
            <w:szCs w:val="19"/>
            <w:shd w:val="clear" w:color="auto" w:fill="FFFFFF"/>
          </w:rPr>
          <w:t>http://www.iasl-online.org/about/organization/policies.html</w:t>
        </w:r>
      </w:hyperlink>
    </w:p>
    <w:p w14:paraId="6B49B5D2" w14:textId="77777777" w:rsidR="007151E5" w:rsidRPr="007B62DE" w:rsidRDefault="007151E5" w:rsidP="007151E5">
      <w:pPr>
        <w:numPr>
          <w:ilvl w:val="0"/>
          <w:numId w:val="20"/>
        </w:numPr>
        <w:shd w:val="clear" w:color="auto" w:fill="FFFFFF"/>
        <w:spacing w:after="45"/>
        <w:rPr>
          <w:rFonts w:ascii="Verdana" w:hAnsi="Verdana"/>
          <w:color w:val="000000"/>
          <w:sz w:val="19"/>
          <w:szCs w:val="19"/>
        </w:rPr>
      </w:pPr>
      <w:r w:rsidRPr="007B62DE">
        <w:rPr>
          <w:rFonts w:ascii="Verdana" w:hAnsi="Verdana"/>
          <w:color w:val="000000"/>
          <w:sz w:val="19"/>
          <w:szCs w:val="19"/>
        </w:rPr>
        <w:t>See also IASL Conferences Page at </w:t>
      </w:r>
      <w:hyperlink r:id="rId12" w:history="1">
        <w:r w:rsidRPr="007B62DE">
          <w:rPr>
            <w:rStyle w:val="Hyperlink"/>
            <w:rFonts w:ascii="Verdana" w:hAnsi="Verdana"/>
            <w:color w:val="1155CC"/>
            <w:sz w:val="19"/>
            <w:szCs w:val="19"/>
            <w:shd w:val="clear" w:color="auto" w:fill="FFFFFF"/>
          </w:rPr>
          <w:t>http://www.iasl-online.org/meetings/index.html</w:t>
        </w:r>
      </w:hyperlink>
    </w:p>
    <w:p w14:paraId="05D133BA" w14:textId="77777777" w:rsidR="007151E5" w:rsidRPr="007B62DE" w:rsidRDefault="007151E5" w:rsidP="007151E5">
      <w:pPr>
        <w:numPr>
          <w:ilvl w:val="0"/>
          <w:numId w:val="20"/>
        </w:numPr>
        <w:shd w:val="clear" w:color="auto" w:fill="FFFFFF"/>
        <w:spacing w:after="45"/>
        <w:rPr>
          <w:rFonts w:ascii="Verdana" w:hAnsi="Verdana"/>
          <w:color w:val="000000"/>
          <w:sz w:val="19"/>
          <w:szCs w:val="19"/>
        </w:rPr>
      </w:pPr>
      <w:r w:rsidRPr="007B62DE">
        <w:rPr>
          <w:rFonts w:ascii="Verdana" w:hAnsi="Verdana"/>
          <w:color w:val="000000"/>
          <w:sz w:val="19"/>
          <w:szCs w:val="19"/>
        </w:rPr>
        <w:t>See also the current IASL Conference Planning and Operations Manual, linked at </w:t>
      </w:r>
      <w:hyperlink r:id="rId13" w:history="1">
        <w:r w:rsidRPr="007B62DE">
          <w:rPr>
            <w:rStyle w:val="Hyperlink"/>
            <w:rFonts w:ascii="Verdana" w:hAnsi="Verdana"/>
            <w:color w:val="1155CC"/>
            <w:sz w:val="19"/>
            <w:szCs w:val="19"/>
            <w:shd w:val="clear" w:color="auto" w:fill="FFFFFF"/>
          </w:rPr>
          <w:t>http://www.iasl-online.org/meetings/host.html</w:t>
        </w:r>
      </w:hyperlink>
    </w:p>
    <w:p w14:paraId="45BA128E" w14:textId="77777777" w:rsidR="007151E5" w:rsidRPr="007B62DE" w:rsidRDefault="007151E5">
      <w:pPr>
        <w:rPr>
          <w:rFonts w:ascii="Verdana" w:hAnsi="Verdana"/>
          <w:sz w:val="19"/>
          <w:szCs w:val="19"/>
        </w:rPr>
      </w:pPr>
      <w:r w:rsidRPr="007B62DE">
        <w:rPr>
          <w:rFonts w:ascii="Verdana" w:hAnsi="Verdana"/>
          <w:sz w:val="19"/>
          <w:szCs w:val="19"/>
        </w:rPr>
        <w:br w:type="page"/>
      </w:r>
    </w:p>
    <w:p w14:paraId="0E669CF8" w14:textId="77777777" w:rsidR="007151E5" w:rsidRPr="007B62DE" w:rsidRDefault="007151E5" w:rsidP="0049561F">
      <w:pPr>
        <w:pStyle w:val="Heading2"/>
      </w:pPr>
      <w:bookmarkStart w:id="7" w:name="_Toc42507627"/>
      <w:r w:rsidRPr="007B62DE">
        <w:lastRenderedPageBreak/>
        <w:t>Procedures: General Assembly</w:t>
      </w:r>
      <w:bookmarkEnd w:id="7"/>
    </w:p>
    <w:p w14:paraId="11A07F3C" w14:textId="77777777" w:rsidR="007B62DE" w:rsidRPr="007B62DE" w:rsidRDefault="007B62DE" w:rsidP="007B62DE"/>
    <w:p w14:paraId="553DC98F" w14:textId="77777777" w:rsidR="007151E5" w:rsidRPr="00C62937" w:rsidRDefault="007151E5" w:rsidP="007151E5">
      <w:pPr>
        <w:shd w:val="clear" w:color="auto" w:fill="FFFFFF"/>
        <w:rPr>
          <w:rFonts w:ascii="Verdana" w:hAnsi="Verdana"/>
          <w:color w:val="000000"/>
          <w:sz w:val="19"/>
          <w:szCs w:val="19"/>
        </w:rPr>
      </w:pPr>
      <w:r w:rsidRPr="00C62937">
        <w:rPr>
          <w:rFonts w:ascii="Verdana" w:hAnsi="Verdana"/>
          <w:color w:val="000000"/>
          <w:sz w:val="19"/>
          <w:szCs w:val="19"/>
        </w:rPr>
        <w:t>Normally the President shall chair the meeting and in the absence of the President another or member of the Executive Committee so designated, shall take the chair. Individual members and registered representatives of Association members may participate in discussions at the General Assembly. Non-members may speak by permission of the President unless objections are raised by any member present.</w:t>
      </w:r>
    </w:p>
    <w:p w14:paraId="3E6A4598" w14:textId="77777777" w:rsidR="007151E5" w:rsidRPr="00C62937" w:rsidRDefault="007151E5" w:rsidP="007151E5">
      <w:pPr>
        <w:shd w:val="clear" w:color="auto" w:fill="FFFFFF"/>
        <w:rPr>
          <w:rFonts w:ascii="Verdana" w:hAnsi="Verdana"/>
          <w:color w:val="000000"/>
          <w:sz w:val="19"/>
          <w:szCs w:val="19"/>
        </w:rPr>
      </w:pPr>
      <w:r w:rsidRPr="00C62937">
        <w:rPr>
          <w:rFonts w:ascii="Verdana" w:hAnsi="Verdana"/>
          <w:color w:val="000000"/>
          <w:sz w:val="19"/>
          <w:szCs w:val="19"/>
        </w:rPr>
        <w:br/>
        <w:t>Speakers shall identify themselves for the record, giving their names, country of residence, and an indication of whether they are an individual member or represent an association.</w:t>
      </w:r>
    </w:p>
    <w:p w14:paraId="0DFCBF79" w14:textId="77777777" w:rsidR="007151E5" w:rsidRPr="00C62937" w:rsidRDefault="007151E5" w:rsidP="007151E5">
      <w:pPr>
        <w:shd w:val="clear" w:color="auto" w:fill="FFFFFF"/>
        <w:rPr>
          <w:rFonts w:ascii="Verdana" w:hAnsi="Verdana"/>
          <w:color w:val="000000"/>
          <w:sz w:val="19"/>
          <w:szCs w:val="19"/>
        </w:rPr>
      </w:pPr>
      <w:r w:rsidRPr="00C62937">
        <w:rPr>
          <w:rFonts w:ascii="Verdana" w:hAnsi="Verdana"/>
          <w:color w:val="000000"/>
          <w:sz w:val="19"/>
          <w:szCs w:val="19"/>
        </w:rPr>
        <w:br/>
        <w:t>No speaker may speak for the second time on the same topic until all who wish to speak have spoken, except to raise a point of order.</w:t>
      </w:r>
    </w:p>
    <w:p w14:paraId="344A43F9" w14:textId="77777777" w:rsidR="007151E5" w:rsidRPr="00C62937" w:rsidRDefault="007151E5" w:rsidP="007151E5">
      <w:pPr>
        <w:shd w:val="clear" w:color="auto" w:fill="FFFFFF"/>
        <w:rPr>
          <w:rFonts w:ascii="Verdana" w:hAnsi="Verdana"/>
          <w:color w:val="000000"/>
          <w:sz w:val="19"/>
          <w:szCs w:val="19"/>
        </w:rPr>
      </w:pPr>
      <w:r w:rsidRPr="00C62937">
        <w:rPr>
          <w:rFonts w:ascii="Verdana" w:hAnsi="Verdana"/>
          <w:color w:val="000000"/>
          <w:sz w:val="19"/>
          <w:szCs w:val="19"/>
        </w:rPr>
        <w:br/>
        <w:t>Resolutions brought before the General Assembly for action, should state clearly the position of actions to which the Association would be committed upon their adoption. All such resolutions shall be presented to the President or his/her representative in advance of the meeting and if ruled as relevant to the work of the Association, shall be made available in writing at the meeting.</w:t>
      </w:r>
    </w:p>
    <w:p w14:paraId="201E7815" w14:textId="77777777" w:rsidR="007151E5" w:rsidRPr="00C62937" w:rsidRDefault="007151E5" w:rsidP="007151E5">
      <w:pPr>
        <w:shd w:val="clear" w:color="auto" w:fill="FFFFFF"/>
        <w:rPr>
          <w:rFonts w:ascii="Verdana" w:hAnsi="Verdana"/>
          <w:color w:val="000000"/>
          <w:sz w:val="19"/>
          <w:szCs w:val="19"/>
        </w:rPr>
      </w:pPr>
      <w:r w:rsidRPr="00C62937">
        <w:rPr>
          <w:rFonts w:ascii="Verdana" w:hAnsi="Verdana"/>
          <w:color w:val="000000"/>
          <w:sz w:val="19"/>
          <w:szCs w:val="19"/>
        </w:rPr>
        <w:br/>
        <w:t>At the beginning of the meeting the presiding chairperson will announce the agenda and ask for its adoption by the members present. Any departure from the agreed agenda must receive general consent or, if necessary, a two-thirds vote of the members present.</w:t>
      </w:r>
    </w:p>
    <w:p w14:paraId="4BF18230" w14:textId="77777777" w:rsidR="007151E5" w:rsidRPr="00C62937" w:rsidRDefault="007151E5">
      <w:pPr>
        <w:rPr>
          <w:rFonts w:ascii="Verdana" w:hAnsi="Verdana"/>
        </w:rPr>
      </w:pPr>
      <w:r w:rsidRPr="00C62937">
        <w:rPr>
          <w:rFonts w:ascii="Verdana" w:hAnsi="Verdana"/>
        </w:rPr>
        <w:br w:type="page"/>
      </w:r>
    </w:p>
    <w:p w14:paraId="0B1C4CFF" w14:textId="77777777" w:rsidR="007151E5" w:rsidRPr="007B62DE" w:rsidRDefault="007151E5" w:rsidP="0049561F">
      <w:pPr>
        <w:pStyle w:val="Heading2"/>
      </w:pPr>
      <w:bookmarkStart w:id="8" w:name="_Toc42507628"/>
      <w:r w:rsidRPr="007B62DE">
        <w:lastRenderedPageBreak/>
        <w:t>Procedures: Membership and Fees</w:t>
      </w:r>
      <w:bookmarkEnd w:id="8"/>
    </w:p>
    <w:p w14:paraId="57C29925" w14:textId="77777777" w:rsidR="007B62DE" w:rsidRDefault="007B62DE" w:rsidP="007151E5">
      <w:pPr>
        <w:pStyle w:val="Heading4"/>
        <w:shd w:val="clear" w:color="auto" w:fill="FFFFFF"/>
        <w:spacing w:before="0"/>
        <w:rPr>
          <w:rFonts w:ascii="Verdana" w:hAnsi="Verdana"/>
          <w:color w:val="000000"/>
          <w:sz w:val="21"/>
          <w:szCs w:val="21"/>
        </w:rPr>
      </w:pPr>
    </w:p>
    <w:p w14:paraId="5F79F75B" w14:textId="77777777" w:rsidR="008C09E6" w:rsidRDefault="008C09E6" w:rsidP="008C09E6">
      <w:pPr>
        <w:pStyle w:val="Heading2"/>
        <w:rPr>
          <w:u w:val="none"/>
        </w:rPr>
      </w:pPr>
      <w:bookmarkStart w:id="9" w:name="_Toc42507629"/>
      <w:r w:rsidRPr="008C09E6">
        <w:rPr>
          <w:u w:val="none"/>
        </w:rPr>
        <w:t>Categories and Benefits</w:t>
      </w:r>
    </w:p>
    <w:p w14:paraId="651352DF" w14:textId="77777777" w:rsidR="008C09E6" w:rsidRDefault="008C09E6" w:rsidP="008C09E6"/>
    <w:p w14:paraId="315F15AC" w14:textId="77777777" w:rsidR="008C09E6" w:rsidRDefault="008C09E6" w:rsidP="008C09E6">
      <w:pPr>
        <w:pStyle w:val="Heading2"/>
        <w:rPr>
          <w:u w:val="none"/>
        </w:rPr>
      </w:pPr>
      <w:r>
        <w:rPr>
          <w:u w:val="none"/>
        </w:rPr>
        <w:t xml:space="preserve">Individual Memberships: </w:t>
      </w:r>
    </w:p>
    <w:p w14:paraId="27CF271A" w14:textId="77777777" w:rsidR="008C09E6" w:rsidRPr="008C09E6" w:rsidRDefault="008C09E6" w:rsidP="008C09E6"/>
    <w:p w14:paraId="511BCC16" w14:textId="77777777" w:rsidR="008C09E6" w:rsidRPr="008C09E6" w:rsidRDefault="008C09E6" w:rsidP="008C09E6">
      <w:pPr>
        <w:numPr>
          <w:ilvl w:val="0"/>
          <w:numId w:val="73"/>
        </w:numPr>
        <w:shd w:val="clear" w:color="auto" w:fill="FFFFFF"/>
        <w:rPr>
          <w:rFonts w:ascii="Verdana" w:hAnsi="Verdana"/>
          <w:color w:val="000000"/>
          <w:sz w:val="19"/>
          <w:szCs w:val="19"/>
        </w:rPr>
      </w:pPr>
      <w:r>
        <w:rPr>
          <w:rStyle w:val="Strong"/>
          <w:rFonts w:ascii="Verdana" w:eastAsiaTheme="majorEastAsia" w:hAnsi="Verdana"/>
          <w:color w:val="000000"/>
          <w:sz w:val="19"/>
          <w:szCs w:val="19"/>
        </w:rPr>
        <w:t>Personal</w:t>
      </w:r>
      <w:r>
        <w:rPr>
          <w:rStyle w:val="apple-style-span"/>
          <w:rFonts w:ascii="Verdana" w:eastAsiaTheme="majorEastAsia" w:hAnsi="Verdana"/>
          <w:color w:val="000000"/>
          <w:sz w:val="19"/>
          <w:szCs w:val="19"/>
        </w:rPr>
        <w:t>: open to all people who are interested in the development of school libraries and school library media programs. </w:t>
      </w:r>
      <w:r>
        <w:rPr>
          <w:rStyle w:val="Strong"/>
          <w:rFonts w:ascii="Verdana" w:eastAsiaTheme="majorEastAsia" w:hAnsi="Verdana"/>
          <w:color w:val="000000"/>
          <w:sz w:val="19"/>
          <w:szCs w:val="19"/>
        </w:rPr>
        <w:t>Life membership</w:t>
      </w:r>
      <w:r>
        <w:rPr>
          <w:rStyle w:val="apple-style-span"/>
          <w:rFonts w:ascii="Verdana" w:eastAsiaTheme="majorEastAsia" w:hAnsi="Verdana"/>
          <w:color w:val="000000"/>
          <w:sz w:val="19"/>
          <w:szCs w:val="19"/>
        </w:rPr>
        <w:t> is a personal membership for one's lifetime. Organizations may also provide life membership of IASL for a valued individual. </w:t>
      </w:r>
      <w:r>
        <w:rPr>
          <w:rStyle w:val="apple-style-span"/>
          <w:rFonts w:ascii="Verdana" w:eastAsiaTheme="majorEastAsia" w:hAnsi="Verdana"/>
          <w:color w:val="222222"/>
          <w:sz w:val="19"/>
          <w:szCs w:val="19"/>
        </w:rPr>
        <w:t>Multiple year memberships are available.  If interested, please contact the Secretariat for additional information. Please note that there are no discounts for multi-year memberships.</w:t>
      </w:r>
    </w:p>
    <w:p w14:paraId="32715850" w14:textId="77777777" w:rsidR="008C09E6" w:rsidRDefault="008C09E6" w:rsidP="008C09E6">
      <w:pPr>
        <w:pStyle w:val="first"/>
        <w:numPr>
          <w:ilvl w:val="1"/>
          <w:numId w:val="73"/>
        </w:numPr>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Have online access to up to three issues of the </w:t>
      </w:r>
      <w:r>
        <w:rPr>
          <w:rStyle w:val="Emphasis"/>
          <w:rFonts w:ascii="Verdana" w:hAnsi="Verdana"/>
          <w:color w:val="000000"/>
          <w:sz w:val="19"/>
          <w:szCs w:val="19"/>
        </w:rPr>
        <w:t>IASL Newsletter</w:t>
      </w:r>
      <w:r>
        <w:rPr>
          <w:rFonts w:ascii="Verdana" w:hAnsi="Verdana"/>
          <w:color w:val="000000"/>
          <w:sz w:val="19"/>
          <w:szCs w:val="19"/>
        </w:rPr>
        <w:t> annually [online format- members only].</w:t>
      </w:r>
    </w:p>
    <w:p w14:paraId="4155B341" w14:textId="77777777" w:rsidR="008C09E6" w:rsidRDefault="008C09E6" w:rsidP="008C09E6">
      <w:pPr>
        <w:numPr>
          <w:ilvl w:val="1"/>
          <w:numId w:val="73"/>
        </w:numPr>
        <w:shd w:val="clear" w:color="auto" w:fill="FFFFFF"/>
        <w:rPr>
          <w:rFonts w:ascii="Verdana" w:hAnsi="Verdana"/>
          <w:color w:val="000000"/>
          <w:sz w:val="19"/>
          <w:szCs w:val="19"/>
        </w:rPr>
      </w:pPr>
      <w:r>
        <w:rPr>
          <w:rFonts w:ascii="Verdana" w:hAnsi="Verdana"/>
          <w:color w:val="000000"/>
          <w:sz w:val="19"/>
          <w:szCs w:val="19"/>
        </w:rPr>
        <w:t>Have access to the members only section of the web portal, </w:t>
      </w:r>
      <w:r>
        <w:rPr>
          <w:rStyle w:val="Emphasis"/>
          <w:rFonts w:ascii="Verdana" w:hAnsi="Verdana"/>
          <w:color w:val="000000"/>
          <w:sz w:val="19"/>
          <w:szCs w:val="19"/>
        </w:rPr>
        <w:t>School Libraries Online</w:t>
      </w:r>
      <w:r>
        <w:rPr>
          <w:rFonts w:ascii="Verdana" w:hAnsi="Verdana"/>
          <w:color w:val="000000"/>
          <w:sz w:val="19"/>
          <w:szCs w:val="19"/>
        </w:rPr>
        <w:t>, including access to reports, minutes of meetings, selected articles and papers published by and on behalf of the association.</w:t>
      </w:r>
    </w:p>
    <w:p w14:paraId="0FCA9550" w14:textId="77777777" w:rsidR="008C09E6" w:rsidRDefault="008C09E6" w:rsidP="008C09E6">
      <w:pPr>
        <w:numPr>
          <w:ilvl w:val="1"/>
          <w:numId w:val="73"/>
        </w:numPr>
        <w:shd w:val="clear" w:color="auto" w:fill="FFFFFF"/>
        <w:rPr>
          <w:rFonts w:ascii="Verdana" w:hAnsi="Verdana"/>
          <w:color w:val="000000"/>
          <w:sz w:val="19"/>
          <w:szCs w:val="19"/>
        </w:rPr>
      </w:pPr>
      <w:r>
        <w:rPr>
          <w:rFonts w:ascii="Verdana" w:hAnsi="Verdana"/>
          <w:color w:val="000000"/>
          <w:sz w:val="19"/>
          <w:szCs w:val="19"/>
        </w:rPr>
        <w:t>Have access to IASL-LINK discussion list for exchanging ideas and discussing issues relating to school libraries and education worldwide.</w:t>
      </w:r>
    </w:p>
    <w:p w14:paraId="69CEE997" w14:textId="77777777" w:rsidR="008C09E6" w:rsidRDefault="008C09E6" w:rsidP="008C09E6">
      <w:pPr>
        <w:numPr>
          <w:ilvl w:val="1"/>
          <w:numId w:val="73"/>
        </w:numPr>
        <w:shd w:val="clear" w:color="auto" w:fill="FFFFFF"/>
        <w:rPr>
          <w:rFonts w:ascii="Verdana" w:hAnsi="Verdana"/>
          <w:color w:val="000000"/>
          <w:sz w:val="19"/>
          <w:szCs w:val="19"/>
        </w:rPr>
      </w:pPr>
      <w:r>
        <w:rPr>
          <w:rFonts w:ascii="Verdana" w:hAnsi="Verdana"/>
          <w:color w:val="000000"/>
          <w:sz w:val="19"/>
          <w:szCs w:val="19"/>
        </w:rPr>
        <w:t>Have voting privileges on all matters of substance at the Annual General Meeting or by mail ballot and may stand for office, serve on committees.</w:t>
      </w:r>
    </w:p>
    <w:p w14:paraId="41E4234B" w14:textId="77777777" w:rsidR="008C09E6" w:rsidRDefault="008C09E6" w:rsidP="008C09E6">
      <w:pPr>
        <w:numPr>
          <w:ilvl w:val="1"/>
          <w:numId w:val="73"/>
        </w:numPr>
        <w:shd w:val="clear" w:color="auto" w:fill="FFFFFF"/>
        <w:rPr>
          <w:rFonts w:ascii="Verdana" w:hAnsi="Verdana"/>
          <w:color w:val="000000"/>
          <w:sz w:val="19"/>
          <w:szCs w:val="19"/>
        </w:rPr>
      </w:pPr>
      <w:r>
        <w:rPr>
          <w:rFonts w:ascii="Verdana" w:hAnsi="Verdana"/>
          <w:color w:val="000000"/>
          <w:sz w:val="19"/>
          <w:szCs w:val="19"/>
        </w:rPr>
        <w:t>May participate in Special Interest Groups</w:t>
      </w:r>
    </w:p>
    <w:p w14:paraId="682ABB20" w14:textId="77777777" w:rsidR="008C09E6" w:rsidRDefault="008C09E6" w:rsidP="008C09E6">
      <w:pPr>
        <w:numPr>
          <w:ilvl w:val="1"/>
          <w:numId w:val="73"/>
        </w:numPr>
        <w:shd w:val="clear" w:color="auto" w:fill="FFFFFF"/>
        <w:rPr>
          <w:rFonts w:ascii="Verdana" w:hAnsi="Verdana"/>
          <w:color w:val="000000"/>
          <w:sz w:val="19"/>
          <w:szCs w:val="19"/>
        </w:rPr>
      </w:pPr>
      <w:r>
        <w:rPr>
          <w:rFonts w:ascii="Verdana" w:hAnsi="Verdana"/>
          <w:color w:val="000000"/>
          <w:sz w:val="19"/>
          <w:szCs w:val="19"/>
        </w:rPr>
        <w:t>Pay the reduced IASL membership conference registration rate.</w:t>
      </w:r>
    </w:p>
    <w:p w14:paraId="4A59B462" w14:textId="77777777" w:rsidR="008C09E6" w:rsidRDefault="008C09E6" w:rsidP="008C09E6">
      <w:pPr>
        <w:numPr>
          <w:ilvl w:val="1"/>
          <w:numId w:val="73"/>
        </w:numPr>
        <w:shd w:val="clear" w:color="auto" w:fill="FFFFFF"/>
        <w:rPr>
          <w:rFonts w:ascii="Verdana" w:hAnsi="Verdana"/>
          <w:color w:val="000000"/>
          <w:sz w:val="19"/>
          <w:szCs w:val="19"/>
        </w:rPr>
      </w:pPr>
      <w:r>
        <w:rPr>
          <w:rFonts w:ascii="Verdana" w:hAnsi="Verdana"/>
          <w:color w:val="000000"/>
          <w:sz w:val="19"/>
          <w:szCs w:val="19"/>
        </w:rPr>
        <w:t>Join an international community with members in more than 75 countries.</w:t>
      </w:r>
    </w:p>
    <w:p w14:paraId="6E69F3CF" w14:textId="77777777" w:rsidR="008C09E6" w:rsidRDefault="008C09E6" w:rsidP="008C09E6">
      <w:pPr>
        <w:numPr>
          <w:ilvl w:val="1"/>
          <w:numId w:val="73"/>
        </w:numPr>
        <w:shd w:val="clear" w:color="auto" w:fill="FFFFFF"/>
        <w:rPr>
          <w:rFonts w:ascii="Verdana" w:hAnsi="Verdana"/>
          <w:color w:val="000000"/>
          <w:sz w:val="19"/>
          <w:szCs w:val="19"/>
        </w:rPr>
      </w:pPr>
      <w:r>
        <w:rPr>
          <w:rFonts w:ascii="Verdana" w:hAnsi="Verdana"/>
          <w:color w:val="000000"/>
          <w:sz w:val="19"/>
          <w:szCs w:val="19"/>
        </w:rPr>
        <w:t>Encourage and support school library development throughout the world.</w:t>
      </w:r>
    </w:p>
    <w:p w14:paraId="71BB2EBA" w14:textId="77777777" w:rsidR="008C09E6" w:rsidRDefault="008C09E6" w:rsidP="008C09E6">
      <w:pPr>
        <w:pStyle w:val="last"/>
        <w:numPr>
          <w:ilvl w:val="1"/>
          <w:numId w:val="73"/>
        </w:numPr>
        <w:shd w:val="clear" w:color="auto" w:fill="FFFFFF"/>
        <w:spacing w:before="0" w:beforeAutospacing="0" w:after="240" w:afterAutospacing="0"/>
        <w:rPr>
          <w:rFonts w:ascii="Verdana" w:hAnsi="Verdana"/>
          <w:color w:val="000000"/>
          <w:sz w:val="19"/>
          <w:szCs w:val="19"/>
        </w:rPr>
      </w:pPr>
      <w:r>
        <w:rPr>
          <w:rFonts w:ascii="Verdana" w:hAnsi="Verdana"/>
          <w:color w:val="000000"/>
          <w:sz w:val="19"/>
          <w:szCs w:val="19"/>
        </w:rPr>
        <w:t xml:space="preserve">Have online access to the </w:t>
      </w:r>
      <w:proofErr w:type="gramStart"/>
      <w:r>
        <w:rPr>
          <w:rFonts w:ascii="Verdana" w:hAnsi="Verdana"/>
          <w:color w:val="000000"/>
          <w:sz w:val="19"/>
          <w:szCs w:val="19"/>
        </w:rPr>
        <w:t>twice yearly</w:t>
      </w:r>
      <w:proofErr w:type="gramEnd"/>
      <w:r>
        <w:rPr>
          <w:rFonts w:ascii="Verdana" w:hAnsi="Verdana"/>
          <w:color w:val="000000"/>
          <w:sz w:val="19"/>
          <w:szCs w:val="19"/>
        </w:rPr>
        <w:t xml:space="preserve"> journal, </w:t>
      </w:r>
      <w:r>
        <w:rPr>
          <w:rStyle w:val="Emphasis"/>
          <w:rFonts w:ascii="Verdana" w:hAnsi="Verdana"/>
          <w:color w:val="000000"/>
          <w:sz w:val="19"/>
          <w:szCs w:val="19"/>
        </w:rPr>
        <w:t>School Libraries Worldwide</w:t>
      </w:r>
      <w:r>
        <w:rPr>
          <w:rFonts w:ascii="Verdana" w:hAnsi="Verdana"/>
          <w:color w:val="000000"/>
          <w:sz w:val="19"/>
          <w:szCs w:val="19"/>
        </w:rPr>
        <w:t> [online format - members only].</w:t>
      </w:r>
    </w:p>
    <w:p w14:paraId="34FC9061" w14:textId="77777777" w:rsidR="008C09E6" w:rsidRDefault="008C09E6" w:rsidP="008C09E6">
      <w:pPr>
        <w:numPr>
          <w:ilvl w:val="0"/>
          <w:numId w:val="73"/>
        </w:numPr>
        <w:shd w:val="clear" w:color="auto" w:fill="FFFFFF"/>
        <w:rPr>
          <w:rFonts w:ascii="Verdana" w:hAnsi="Verdana"/>
          <w:color w:val="000000"/>
          <w:sz w:val="19"/>
          <w:szCs w:val="19"/>
        </w:rPr>
      </w:pPr>
      <w:r>
        <w:rPr>
          <w:rStyle w:val="Strong"/>
          <w:rFonts w:ascii="Verdana" w:eastAsiaTheme="majorEastAsia" w:hAnsi="Verdana"/>
          <w:color w:val="000000"/>
          <w:sz w:val="19"/>
          <w:szCs w:val="19"/>
        </w:rPr>
        <w:t>Retiree membership</w:t>
      </w:r>
      <w:r>
        <w:rPr>
          <w:rStyle w:val="apple-style-span"/>
          <w:rFonts w:ascii="Verdana" w:eastAsiaTheme="majorEastAsia" w:hAnsi="Verdana"/>
          <w:color w:val="000000"/>
          <w:sz w:val="19"/>
          <w:szCs w:val="19"/>
        </w:rPr>
        <w:t> is open to individuals who are 65 years of age or older and not engaged in full-time employment. </w:t>
      </w:r>
    </w:p>
    <w:p w14:paraId="583BA7FD" w14:textId="77777777" w:rsidR="008C09E6" w:rsidRDefault="008C09E6" w:rsidP="008C09E6">
      <w:pPr>
        <w:numPr>
          <w:ilvl w:val="0"/>
          <w:numId w:val="73"/>
        </w:numPr>
        <w:shd w:val="clear" w:color="auto" w:fill="FFFFFF"/>
        <w:spacing w:after="45"/>
        <w:ind w:left="1440"/>
        <w:rPr>
          <w:rFonts w:ascii="Verdana" w:hAnsi="Verdana"/>
          <w:color w:val="000000"/>
          <w:sz w:val="19"/>
          <w:szCs w:val="19"/>
        </w:rPr>
      </w:pPr>
    </w:p>
    <w:p w14:paraId="03A86B15" w14:textId="77777777" w:rsidR="008C09E6" w:rsidRDefault="008C09E6" w:rsidP="008C09E6">
      <w:pPr>
        <w:pStyle w:val="first"/>
        <w:numPr>
          <w:ilvl w:val="1"/>
          <w:numId w:val="73"/>
        </w:numPr>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Have online access to up to three issues of the </w:t>
      </w:r>
      <w:r>
        <w:rPr>
          <w:rStyle w:val="Emphasis"/>
          <w:rFonts w:ascii="Verdana" w:hAnsi="Verdana"/>
          <w:color w:val="000000"/>
          <w:sz w:val="19"/>
          <w:szCs w:val="19"/>
        </w:rPr>
        <w:t>IASL Newsletter</w:t>
      </w:r>
      <w:r>
        <w:rPr>
          <w:rFonts w:ascii="Verdana" w:hAnsi="Verdana"/>
          <w:color w:val="000000"/>
          <w:sz w:val="19"/>
          <w:szCs w:val="19"/>
        </w:rPr>
        <w:t> annually [online format- members only].</w:t>
      </w:r>
    </w:p>
    <w:p w14:paraId="6F20B3C2" w14:textId="77777777" w:rsidR="008C09E6" w:rsidRDefault="008C09E6" w:rsidP="008C09E6">
      <w:pPr>
        <w:numPr>
          <w:ilvl w:val="1"/>
          <w:numId w:val="73"/>
        </w:numPr>
        <w:shd w:val="clear" w:color="auto" w:fill="FFFFFF"/>
        <w:rPr>
          <w:rFonts w:ascii="Verdana" w:hAnsi="Verdana"/>
          <w:color w:val="000000"/>
          <w:sz w:val="19"/>
          <w:szCs w:val="19"/>
        </w:rPr>
      </w:pPr>
      <w:r>
        <w:rPr>
          <w:rFonts w:ascii="Verdana" w:hAnsi="Verdana"/>
          <w:color w:val="000000"/>
          <w:sz w:val="19"/>
          <w:szCs w:val="19"/>
        </w:rPr>
        <w:t xml:space="preserve">Have online access to the </w:t>
      </w:r>
      <w:proofErr w:type="gramStart"/>
      <w:r>
        <w:rPr>
          <w:rFonts w:ascii="Verdana" w:hAnsi="Verdana"/>
          <w:color w:val="000000"/>
          <w:sz w:val="19"/>
          <w:szCs w:val="19"/>
        </w:rPr>
        <w:t>twice yearly</w:t>
      </w:r>
      <w:proofErr w:type="gramEnd"/>
      <w:r>
        <w:rPr>
          <w:rFonts w:ascii="Verdana" w:hAnsi="Verdana"/>
          <w:color w:val="000000"/>
          <w:sz w:val="19"/>
          <w:szCs w:val="19"/>
        </w:rPr>
        <w:t xml:space="preserve"> journal, </w:t>
      </w:r>
      <w:r>
        <w:rPr>
          <w:rStyle w:val="Emphasis"/>
          <w:rFonts w:ascii="Verdana" w:hAnsi="Verdana"/>
          <w:color w:val="000000"/>
          <w:sz w:val="19"/>
          <w:szCs w:val="19"/>
        </w:rPr>
        <w:t>School Libraries Worldwide</w:t>
      </w:r>
      <w:r>
        <w:rPr>
          <w:rFonts w:ascii="Verdana" w:hAnsi="Verdana"/>
          <w:color w:val="000000"/>
          <w:sz w:val="19"/>
          <w:szCs w:val="19"/>
        </w:rPr>
        <w:t> [online format - members only].</w:t>
      </w:r>
    </w:p>
    <w:p w14:paraId="549CFCFB" w14:textId="77777777" w:rsidR="008C09E6" w:rsidRDefault="008C09E6" w:rsidP="008C09E6">
      <w:pPr>
        <w:numPr>
          <w:ilvl w:val="1"/>
          <w:numId w:val="73"/>
        </w:numPr>
        <w:shd w:val="clear" w:color="auto" w:fill="FFFFFF"/>
        <w:rPr>
          <w:rFonts w:ascii="Verdana" w:hAnsi="Verdana"/>
          <w:color w:val="000000"/>
          <w:sz w:val="19"/>
          <w:szCs w:val="19"/>
        </w:rPr>
      </w:pPr>
      <w:r>
        <w:rPr>
          <w:rFonts w:ascii="Verdana" w:hAnsi="Verdana"/>
          <w:color w:val="000000"/>
          <w:sz w:val="19"/>
          <w:szCs w:val="19"/>
        </w:rPr>
        <w:t>Have access to the members only section of the web portal, </w:t>
      </w:r>
      <w:r>
        <w:rPr>
          <w:rStyle w:val="Emphasis"/>
          <w:rFonts w:ascii="Verdana" w:hAnsi="Verdana"/>
          <w:color w:val="000000"/>
          <w:sz w:val="19"/>
          <w:szCs w:val="19"/>
        </w:rPr>
        <w:t>School Libraries Online</w:t>
      </w:r>
      <w:r>
        <w:rPr>
          <w:rFonts w:ascii="Verdana" w:hAnsi="Verdana"/>
          <w:color w:val="000000"/>
          <w:sz w:val="19"/>
          <w:szCs w:val="19"/>
        </w:rPr>
        <w:t>, including access to reports, minutes of meetings, selected articles and papers published by and on behalf of the association.</w:t>
      </w:r>
    </w:p>
    <w:p w14:paraId="25A20B6B" w14:textId="77777777" w:rsidR="008C09E6" w:rsidRDefault="008C09E6" w:rsidP="008C09E6">
      <w:pPr>
        <w:numPr>
          <w:ilvl w:val="1"/>
          <w:numId w:val="73"/>
        </w:numPr>
        <w:shd w:val="clear" w:color="auto" w:fill="FFFFFF"/>
        <w:rPr>
          <w:rFonts w:ascii="Verdana" w:hAnsi="Verdana"/>
          <w:color w:val="000000"/>
          <w:sz w:val="19"/>
          <w:szCs w:val="19"/>
        </w:rPr>
      </w:pPr>
      <w:r>
        <w:rPr>
          <w:rFonts w:ascii="Verdana" w:hAnsi="Verdana"/>
          <w:color w:val="000000"/>
          <w:sz w:val="19"/>
          <w:szCs w:val="19"/>
        </w:rPr>
        <w:t>Have access to IASL-LINK discussion list for exchanging ideas and discussing issues relating to school libraries and education worldwide.</w:t>
      </w:r>
    </w:p>
    <w:p w14:paraId="549CC05E" w14:textId="77777777" w:rsidR="008C09E6" w:rsidRDefault="008C09E6" w:rsidP="008C09E6">
      <w:pPr>
        <w:numPr>
          <w:ilvl w:val="1"/>
          <w:numId w:val="73"/>
        </w:numPr>
        <w:shd w:val="clear" w:color="auto" w:fill="FFFFFF"/>
        <w:rPr>
          <w:rFonts w:ascii="Verdana" w:hAnsi="Verdana"/>
          <w:color w:val="000000"/>
          <w:sz w:val="19"/>
          <w:szCs w:val="19"/>
        </w:rPr>
      </w:pPr>
      <w:r>
        <w:rPr>
          <w:rFonts w:ascii="Verdana" w:hAnsi="Verdana"/>
          <w:color w:val="000000"/>
          <w:sz w:val="19"/>
          <w:szCs w:val="19"/>
        </w:rPr>
        <w:t xml:space="preserve">Have voting </w:t>
      </w:r>
      <w:proofErr w:type="spellStart"/>
      <w:r>
        <w:rPr>
          <w:rFonts w:ascii="Verdana" w:hAnsi="Verdana"/>
          <w:color w:val="000000"/>
          <w:sz w:val="19"/>
          <w:szCs w:val="19"/>
        </w:rPr>
        <w:t>privelges</w:t>
      </w:r>
      <w:proofErr w:type="spellEnd"/>
      <w:r>
        <w:rPr>
          <w:rFonts w:ascii="Verdana" w:hAnsi="Verdana"/>
          <w:color w:val="000000"/>
          <w:sz w:val="19"/>
          <w:szCs w:val="19"/>
        </w:rPr>
        <w:t xml:space="preserve"> on all matters of substance at the Annual General Meeting or by mail ballot.</w:t>
      </w:r>
    </w:p>
    <w:p w14:paraId="1C8CAE57" w14:textId="77777777" w:rsidR="008C09E6" w:rsidRDefault="008C09E6" w:rsidP="008C09E6">
      <w:pPr>
        <w:numPr>
          <w:ilvl w:val="1"/>
          <w:numId w:val="73"/>
        </w:numPr>
        <w:shd w:val="clear" w:color="auto" w:fill="FFFFFF"/>
        <w:rPr>
          <w:rFonts w:ascii="Verdana" w:hAnsi="Verdana"/>
          <w:color w:val="000000"/>
          <w:sz w:val="19"/>
          <w:szCs w:val="19"/>
        </w:rPr>
      </w:pPr>
      <w:r>
        <w:rPr>
          <w:rFonts w:ascii="Verdana" w:hAnsi="Verdana"/>
          <w:color w:val="000000"/>
          <w:sz w:val="19"/>
          <w:szCs w:val="19"/>
        </w:rPr>
        <w:t>May participate in Special Interest Groups</w:t>
      </w:r>
    </w:p>
    <w:p w14:paraId="5C09116D" w14:textId="77777777" w:rsidR="008C09E6" w:rsidRDefault="008C09E6" w:rsidP="008C09E6">
      <w:pPr>
        <w:pStyle w:val="last"/>
        <w:numPr>
          <w:ilvl w:val="1"/>
          <w:numId w:val="73"/>
        </w:numPr>
        <w:shd w:val="clear" w:color="auto" w:fill="FFFFFF"/>
        <w:spacing w:before="0" w:beforeAutospacing="0" w:after="240" w:afterAutospacing="0"/>
        <w:rPr>
          <w:rFonts w:ascii="Verdana" w:hAnsi="Verdana"/>
          <w:color w:val="000000"/>
          <w:sz w:val="19"/>
          <w:szCs w:val="19"/>
        </w:rPr>
      </w:pPr>
      <w:r>
        <w:rPr>
          <w:rFonts w:ascii="Verdana" w:hAnsi="Verdana"/>
          <w:color w:val="000000"/>
          <w:sz w:val="19"/>
          <w:szCs w:val="19"/>
        </w:rPr>
        <w:t>Pay the reduced IASL membership conference registration rate.</w:t>
      </w:r>
    </w:p>
    <w:p w14:paraId="62EE69EC" w14:textId="77777777" w:rsidR="008C09E6" w:rsidRPr="008C09E6" w:rsidRDefault="008C09E6" w:rsidP="008C09E6">
      <w:pPr>
        <w:numPr>
          <w:ilvl w:val="0"/>
          <w:numId w:val="73"/>
        </w:numPr>
        <w:shd w:val="clear" w:color="auto" w:fill="FFFFFF"/>
        <w:rPr>
          <w:rFonts w:ascii="Verdana" w:hAnsi="Verdana"/>
          <w:color w:val="000000"/>
          <w:sz w:val="19"/>
          <w:szCs w:val="19"/>
        </w:rPr>
      </w:pPr>
      <w:r>
        <w:rPr>
          <w:rStyle w:val="Strong"/>
          <w:rFonts w:ascii="Verdana" w:eastAsiaTheme="majorEastAsia" w:hAnsi="Verdana"/>
          <w:color w:val="000000"/>
          <w:sz w:val="19"/>
          <w:szCs w:val="19"/>
        </w:rPr>
        <w:t>Student membership</w:t>
      </w:r>
      <w:r>
        <w:rPr>
          <w:rFonts w:ascii="Verdana" w:hAnsi="Verdana"/>
          <w:color w:val="000000"/>
          <w:sz w:val="19"/>
          <w:szCs w:val="19"/>
        </w:rPr>
        <w:t> is open to trainees studying to join the school librarianship profession.</w:t>
      </w:r>
    </w:p>
    <w:p w14:paraId="6F626F14" w14:textId="77777777" w:rsidR="008C09E6" w:rsidRDefault="008C09E6" w:rsidP="008C09E6">
      <w:pPr>
        <w:pStyle w:val="first"/>
        <w:numPr>
          <w:ilvl w:val="1"/>
          <w:numId w:val="73"/>
        </w:numPr>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Have online access to up to three issues of the </w:t>
      </w:r>
      <w:r>
        <w:rPr>
          <w:rStyle w:val="Emphasis"/>
          <w:rFonts w:ascii="Verdana" w:hAnsi="Verdana"/>
          <w:color w:val="000000"/>
          <w:sz w:val="19"/>
          <w:szCs w:val="19"/>
        </w:rPr>
        <w:t>IASL Newsletter</w:t>
      </w:r>
      <w:r>
        <w:rPr>
          <w:rFonts w:ascii="Verdana" w:hAnsi="Verdana"/>
          <w:color w:val="000000"/>
          <w:sz w:val="19"/>
          <w:szCs w:val="19"/>
        </w:rPr>
        <w:t> annually [online format- members only].</w:t>
      </w:r>
    </w:p>
    <w:p w14:paraId="2E4C4522" w14:textId="77777777" w:rsidR="008C09E6" w:rsidRDefault="008C09E6" w:rsidP="008C09E6">
      <w:pPr>
        <w:numPr>
          <w:ilvl w:val="1"/>
          <w:numId w:val="73"/>
        </w:numPr>
        <w:shd w:val="clear" w:color="auto" w:fill="FFFFFF"/>
        <w:rPr>
          <w:rFonts w:ascii="Verdana" w:hAnsi="Verdana"/>
          <w:color w:val="000000"/>
          <w:sz w:val="19"/>
          <w:szCs w:val="19"/>
        </w:rPr>
      </w:pPr>
      <w:r>
        <w:rPr>
          <w:rFonts w:ascii="Verdana" w:hAnsi="Verdana"/>
          <w:color w:val="000000"/>
          <w:sz w:val="19"/>
          <w:szCs w:val="19"/>
        </w:rPr>
        <w:t xml:space="preserve">Have online access to the </w:t>
      </w:r>
      <w:proofErr w:type="gramStart"/>
      <w:r>
        <w:rPr>
          <w:rFonts w:ascii="Verdana" w:hAnsi="Verdana"/>
          <w:color w:val="000000"/>
          <w:sz w:val="19"/>
          <w:szCs w:val="19"/>
        </w:rPr>
        <w:t>twice yearly</w:t>
      </w:r>
      <w:proofErr w:type="gramEnd"/>
      <w:r>
        <w:rPr>
          <w:rFonts w:ascii="Verdana" w:hAnsi="Verdana"/>
          <w:color w:val="000000"/>
          <w:sz w:val="19"/>
          <w:szCs w:val="19"/>
        </w:rPr>
        <w:t xml:space="preserve"> journal, </w:t>
      </w:r>
      <w:r>
        <w:rPr>
          <w:rStyle w:val="Emphasis"/>
          <w:rFonts w:ascii="Verdana" w:hAnsi="Verdana"/>
          <w:color w:val="000000"/>
          <w:sz w:val="19"/>
          <w:szCs w:val="19"/>
        </w:rPr>
        <w:t>School Libraries Worldwide</w:t>
      </w:r>
      <w:r>
        <w:rPr>
          <w:rFonts w:ascii="Verdana" w:hAnsi="Verdana"/>
          <w:color w:val="000000"/>
          <w:sz w:val="19"/>
          <w:szCs w:val="19"/>
        </w:rPr>
        <w:t> [online format - members only].</w:t>
      </w:r>
    </w:p>
    <w:p w14:paraId="3F04EE5C" w14:textId="77777777" w:rsidR="008C09E6" w:rsidRDefault="008C09E6" w:rsidP="008C09E6">
      <w:pPr>
        <w:numPr>
          <w:ilvl w:val="1"/>
          <w:numId w:val="73"/>
        </w:numPr>
        <w:shd w:val="clear" w:color="auto" w:fill="FFFFFF"/>
        <w:rPr>
          <w:rFonts w:ascii="Verdana" w:hAnsi="Verdana"/>
          <w:color w:val="000000"/>
          <w:sz w:val="19"/>
          <w:szCs w:val="19"/>
        </w:rPr>
      </w:pPr>
      <w:r>
        <w:rPr>
          <w:rFonts w:ascii="Verdana" w:hAnsi="Verdana"/>
          <w:color w:val="000000"/>
          <w:sz w:val="19"/>
          <w:szCs w:val="19"/>
        </w:rPr>
        <w:t>Have access to the members only section of the web portal, </w:t>
      </w:r>
      <w:r>
        <w:rPr>
          <w:rStyle w:val="Emphasis"/>
          <w:rFonts w:ascii="Verdana" w:hAnsi="Verdana"/>
          <w:color w:val="000000"/>
          <w:sz w:val="19"/>
          <w:szCs w:val="19"/>
        </w:rPr>
        <w:t>School Libraries Online</w:t>
      </w:r>
      <w:r>
        <w:rPr>
          <w:rFonts w:ascii="Verdana" w:hAnsi="Verdana"/>
          <w:color w:val="000000"/>
          <w:sz w:val="19"/>
          <w:szCs w:val="19"/>
        </w:rPr>
        <w:t>, including access to reports, minutes of meetings, selected articles and papers published by and on behalf of the association.</w:t>
      </w:r>
    </w:p>
    <w:p w14:paraId="3B39246D" w14:textId="77777777" w:rsidR="008C09E6" w:rsidRDefault="008C09E6" w:rsidP="008C09E6">
      <w:pPr>
        <w:numPr>
          <w:ilvl w:val="1"/>
          <w:numId w:val="73"/>
        </w:numPr>
        <w:shd w:val="clear" w:color="auto" w:fill="FFFFFF"/>
        <w:rPr>
          <w:rFonts w:ascii="Verdana" w:hAnsi="Verdana"/>
          <w:color w:val="000000"/>
          <w:sz w:val="19"/>
          <w:szCs w:val="19"/>
        </w:rPr>
      </w:pPr>
      <w:r>
        <w:rPr>
          <w:rFonts w:ascii="Verdana" w:hAnsi="Verdana"/>
          <w:color w:val="000000"/>
          <w:sz w:val="19"/>
          <w:szCs w:val="19"/>
        </w:rPr>
        <w:lastRenderedPageBreak/>
        <w:t>Have access to IASL-LINK discussion list for exchanging ideas and discussing issues relating to school libraries and education worldwide.</w:t>
      </w:r>
    </w:p>
    <w:p w14:paraId="1A373DBF" w14:textId="77777777" w:rsidR="008C09E6" w:rsidRDefault="008C09E6" w:rsidP="008C09E6">
      <w:pPr>
        <w:numPr>
          <w:ilvl w:val="1"/>
          <w:numId w:val="73"/>
        </w:numPr>
        <w:shd w:val="clear" w:color="auto" w:fill="FFFFFF"/>
        <w:rPr>
          <w:rFonts w:ascii="Verdana" w:hAnsi="Verdana"/>
          <w:color w:val="000000"/>
          <w:sz w:val="19"/>
          <w:szCs w:val="19"/>
        </w:rPr>
      </w:pPr>
      <w:r>
        <w:rPr>
          <w:rFonts w:ascii="Verdana" w:hAnsi="Verdana"/>
          <w:color w:val="000000"/>
          <w:sz w:val="19"/>
          <w:szCs w:val="19"/>
        </w:rPr>
        <w:t>May participate in Special Interest Groups</w:t>
      </w:r>
    </w:p>
    <w:p w14:paraId="54487B30" w14:textId="77777777" w:rsidR="008C09E6" w:rsidRDefault="008C09E6" w:rsidP="008C09E6">
      <w:pPr>
        <w:pStyle w:val="last"/>
        <w:numPr>
          <w:ilvl w:val="1"/>
          <w:numId w:val="73"/>
        </w:numPr>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Pay the reduced IASL membership conference registration rate. </w:t>
      </w:r>
    </w:p>
    <w:p w14:paraId="7BAAC01E" w14:textId="77777777" w:rsidR="008C09E6" w:rsidRDefault="008C09E6" w:rsidP="008C09E6">
      <w:pPr>
        <w:pStyle w:val="last"/>
        <w:shd w:val="clear" w:color="auto" w:fill="FFFFFF"/>
        <w:spacing w:before="0" w:beforeAutospacing="0" w:after="0" w:afterAutospacing="0"/>
        <w:rPr>
          <w:rFonts w:ascii="Verdana" w:hAnsi="Verdana"/>
          <w:color w:val="000000"/>
          <w:sz w:val="19"/>
          <w:szCs w:val="19"/>
        </w:rPr>
      </w:pPr>
    </w:p>
    <w:p w14:paraId="60993D60" w14:textId="77777777" w:rsidR="008C09E6" w:rsidRPr="008C09E6" w:rsidRDefault="008C09E6" w:rsidP="008C09E6">
      <w:pPr>
        <w:rPr>
          <w:b/>
          <w:bCs/>
        </w:rPr>
      </w:pPr>
      <w:r w:rsidRPr="008C09E6">
        <w:rPr>
          <w:rFonts w:ascii="Verdana" w:hAnsi="Verdana"/>
          <w:b/>
          <w:bCs/>
          <w:color w:val="000000"/>
          <w:shd w:val="clear" w:color="auto" w:fill="FFFFFF"/>
        </w:rPr>
        <w:t>Organizational Memberships</w:t>
      </w:r>
      <w:r w:rsidRPr="008C09E6">
        <w:rPr>
          <w:b/>
          <w:bCs/>
        </w:rPr>
        <w:t> </w:t>
      </w:r>
    </w:p>
    <w:p w14:paraId="71D47D17" w14:textId="77777777" w:rsidR="008C09E6" w:rsidRPr="008C09E6" w:rsidRDefault="008C09E6" w:rsidP="008C09E6">
      <w:pPr>
        <w:pStyle w:val="last"/>
        <w:shd w:val="clear" w:color="auto" w:fill="FFFFFF"/>
        <w:spacing w:before="0" w:beforeAutospacing="0" w:after="0" w:afterAutospacing="0"/>
        <w:rPr>
          <w:rStyle w:val="Strong"/>
          <w:rFonts w:ascii="Verdana" w:hAnsi="Verdana"/>
          <w:b w:val="0"/>
          <w:bCs w:val="0"/>
          <w:color w:val="000000"/>
          <w:sz w:val="19"/>
          <w:szCs w:val="19"/>
        </w:rPr>
      </w:pPr>
    </w:p>
    <w:p w14:paraId="7FCFC6CD" w14:textId="77777777" w:rsidR="008C09E6" w:rsidRPr="008C09E6" w:rsidRDefault="008C09E6" w:rsidP="008C09E6">
      <w:pPr>
        <w:numPr>
          <w:ilvl w:val="0"/>
          <w:numId w:val="73"/>
        </w:numPr>
        <w:shd w:val="clear" w:color="auto" w:fill="FFFFFF"/>
        <w:rPr>
          <w:rFonts w:ascii="Verdana" w:hAnsi="Verdana"/>
          <w:color w:val="000000"/>
          <w:sz w:val="19"/>
          <w:szCs w:val="19"/>
        </w:rPr>
      </w:pPr>
      <w:r>
        <w:rPr>
          <w:rStyle w:val="Strong"/>
          <w:rFonts w:ascii="Verdana" w:eastAsiaTheme="majorEastAsia" w:hAnsi="Verdana"/>
          <w:color w:val="000000"/>
          <w:sz w:val="19"/>
          <w:szCs w:val="19"/>
        </w:rPr>
        <w:t>Association membership:</w:t>
      </w:r>
      <w:r>
        <w:rPr>
          <w:rStyle w:val="apple-style-span"/>
          <w:rFonts w:ascii="Verdana" w:eastAsiaTheme="majorEastAsia" w:hAnsi="Verdana"/>
          <w:color w:val="000000"/>
          <w:sz w:val="19"/>
          <w:szCs w:val="19"/>
        </w:rPr>
        <w:t> open to school library associations. Association members receive all of the services of individual/institutional members and may send a representative to the annual conference for the Assembly of Associations. </w:t>
      </w:r>
      <w:r>
        <w:rPr>
          <w:rStyle w:val="Strong"/>
          <w:rFonts w:ascii="Verdana" w:eastAsiaTheme="majorEastAsia" w:hAnsi="Verdana"/>
          <w:color w:val="000000"/>
          <w:sz w:val="19"/>
          <w:szCs w:val="19"/>
        </w:rPr>
        <w:t>Institutional membership:</w:t>
      </w:r>
      <w:r>
        <w:rPr>
          <w:rStyle w:val="apple-style-span"/>
          <w:rFonts w:ascii="Verdana" w:eastAsiaTheme="majorEastAsia" w:hAnsi="Verdana"/>
          <w:color w:val="000000"/>
          <w:sz w:val="19"/>
          <w:szCs w:val="19"/>
        </w:rPr>
        <w:t> open to libraries, library schools, and other educational and commercial organizations.</w:t>
      </w:r>
    </w:p>
    <w:p w14:paraId="610A9298" w14:textId="77777777" w:rsidR="008C09E6" w:rsidRDefault="008C09E6" w:rsidP="008C09E6">
      <w:pPr>
        <w:pStyle w:val="first"/>
        <w:numPr>
          <w:ilvl w:val="1"/>
          <w:numId w:val="73"/>
        </w:numPr>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Have online access to up to three issues of the </w:t>
      </w:r>
      <w:r>
        <w:rPr>
          <w:rStyle w:val="Emphasis"/>
          <w:rFonts w:ascii="Verdana" w:hAnsi="Verdana"/>
          <w:color w:val="000000"/>
          <w:sz w:val="19"/>
          <w:szCs w:val="19"/>
        </w:rPr>
        <w:t>IASL Newsletter</w:t>
      </w:r>
      <w:r>
        <w:rPr>
          <w:rFonts w:ascii="Verdana" w:hAnsi="Verdana"/>
          <w:color w:val="000000"/>
          <w:sz w:val="19"/>
          <w:szCs w:val="19"/>
        </w:rPr>
        <w:t> [online format - members only]. </w:t>
      </w:r>
      <w:r>
        <w:rPr>
          <w:rFonts w:ascii="Verdana" w:hAnsi="Verdana"/>
          <w:color w:val="FF0000"/>
          <w:sz w:val="19"/>
          <w:szCs w:val="19"/>
        </w:rPr>
        <w:t>*</w:t>
      </w:r>
    </w:p>
    <w:p w14:paraId="6DA6AF40" w14:textId="77777777" w:rsidR="008C09E6" w:rsidRDefault="008C09E6" w:rsidP="008C09E6">
      <w:pPr>
        <w:numPr>
          <w:ilvl w:val="1"/>
          <w:numId w:val="73"/>
        </w:numPr>
        <w:shd w:val="clear" w:color="auto" w:fill="FFFFFF"/>
        <w:rPr>
          <w:rFonts w:ascii="Verdana" w:hAnsi="Verdana"/>
          <w:color w:val="000000"/>
          <w:sz w:val="19"/>
          <w:szCs w:val="19"/>
        </w:rPr>
      </w:pPr>
      <w:r>
        <w:rPr>
          <w:rFonts w:ascii="Verdana" w:hAnsi="Verdana"/>
          <w:color w:val="000000"/>
          <w:sz w:val="19"/>
          <w:szCs w:val="19"/>
        </w:rPr>
        <w:t>Have access to the members only section of the web portal, </w:t>
      </w:r>
      <w:r>
        <w:rPr>
          <w:rStyle w:val="Emphasis"/>
          <w:rFonts w:ascii="Verdana" w:hAnsi="Verdana"/>
          <w:color w:val="000000"/>
          <w:sz w:val="19"/>
          <w:szCs w:val="19"/>
        </w:rPr>
        <w:t>School Libraries Online</w:t>
      </w:r>
      <w:r>
        <w:rPr>
          <w:rFonts w:ascii="Verdana" w:hAnsi="Verdana"/>
          <w:color w:val="000000"/>
          <w:sz w:val="19"/>
          <w:szCs w:val="19"/>
        </w:rPr>
        <w:t>, including access to reports, minutes of meetings, selected articles and papers published by and on behalf of the association.</w:t>
      </w:r>
    </w:p>
    <w:p w14:paraId="2E9E28E1" w14:textId="77777777" w:rsidR="008C09E6" w:rsidRDefault="008C09E6" w:rsidP="008C09E6">
      <w:pPr>
        <w:numPr>
          <w:ilvl w:val="1"/>
          <w:numId w:val="73"/>
        </w:numPr>
        <w:shd w:val="clear" w:color="auto" w:fill="FFFFFF"/>
        <w:rPr>
          <w:rFonts w:ascii="Verdana" w:hAnsi="Verdana"/>
          <w:color w:val="000000"/>
          <w:sz w:val="19"/>
          <w:szCs w:val="19"/>
        </w:rPr>
      </w:pPr>
      <w:r>
        <w:rPr>
          <w:rFonts w:ascii="Verdana" w:hAnsi="Verdana"/>
          <w:color w:val="000000"/>
          <w:sz w:val="19"/>
          <w:szCs w:val="19"/>
        </w:rPr>
        <w:t>Can nominate up to three people to participate in the IASL-LINK discussion list for exchanging ideas and discussing issues relating to school libraries and education worldwide.</w:t>
      </w:r>
    </w:p>
    <w:p w14:paraId="049318AF" w14:textId="77777777" w:rsidR="008C09E6" w:rsidRDefault="008C09E6" w:rsidP="008C09E6">
      <w:pPr>
        <w:numPr>
          <w:ilvl w:val="1"/>
          <w:numId w:val="73"/>
        </w:numPr>
        <w:shd w:val="clear" w:color="auto" w:fill="FFFFFF"/>
        <w:rPr>
          <w:rFonts w:ascii="Verdana" w:hAnsi="Verdana"/>
          <w:color w:val="000000"/>
          <w:sz w:val="19"/>
          <w:szCs w:val="19"/>
        </w:rPr>
      </w:pPr>
      <w:r>
        <w:rPr>
          <w:rFonts w:ascii="Verdana" w:hAnsi="Verdana"/>
          <w:color w:val="000000"/>
          <w:sz w:val="19"/>
          <w:szCs w:val="19"/>
        </w:rPr>
        <w:t>Have voting privileges for one person on all matters of substance at the Annual General Meeting or by mail ballot and may stand for office, serve on committees.</w:t>
      </w:r>
    </w:p>
    <w:p w14:paraId="1A2695FE" w14:textId="77777777" w:rsidR="008C09E6" w:rsidRDefault="008C09E6" w:rsidP="008C09E6">
      <w:pPr>
        <w:numPr>
          <w:ilvl w:val="1"/>
          <w:numId w:val="73"/>
        </w:numPr>
        <w:shd w:val="clear" w:color="auto" w:fill="FFFFFF"/>
        <w:rPr>
          <w:rFonts w:ascii="Verdana" w:hAnsi="Verdana"/>
          <w:color w:val="000000"/>
          <w:sz w:val="19"/>
          <w:szCs w:val="19"/>
        </w:rPr>
      </w:pPr>
      <w:r>
        <w:rPr>
          <w:rFonts w:ascii="Verdana" w:hAnsi="Verdana"/>
          <w:color w:val="000000"/>
          <w:sz w:val="19"/>
          <w:szCs w:val="19"/>
        </w:rPr>
        <w:t>May participate in Special Interest Groups</w:t>
      </w:r>
    </w:p>
    <w:p w14:paraId="5554EF63" w14:textId="77777777" w:rsidR="008C09E6" w:rsidRDefault="008C09E6" w:rsidP="008C09E6">
      <w:pPr>
        <w:numPr>
          <w:ilvl w:val="1"/>
          <w:numId w:val="73"/>
        </w:numPr>
        <w:shd w:val="clear" w:color="auto" w:fill="FFFFFF"/>
        <w:rPr>
          <w:rFonts w:ascii="Verdana" w:hAnsi="Verdana"/>
          <w:color w:val="000000"/>
          <w:sz w:val="19"/>
          <w:szCs w:val="19"/>
        </w:rPr>
      </w:pPr>
      <w:r>
        <w:rPr>
          <w:rFonts w:ascii="Verdana" w:hAnsi="Verdana"/>
          <w:color w:val="000000"/>
          <w:sz w:val="19"/>
          <w:szCs w:val="19"/>
        </w:rPr>
        <w:t>Pay the reduced IASL membership conference registration rate for up to three nominees.</w:t>
      </w:r>
    </w:p>
    <w:p w14:paraId="3670990F" w14:textId="77777777" w:rsidR="008C09E6" w:rsidRDefault="008C09E6" w:rsidP="008C09E6">
      <w:pPr>
        <w:numPr>
          <w:ilvl w:val="1"/>
          <w:numId w:val="73"/>
        </w:numPr>
        <w:shd w:val="clear" w:color="auto" w:fill="FFFFFF"/>
        <w:rPr>
          <w:rFonts w:ascii="Verdana" w:hAnsi="Verdana"/>
          <w:color w:val="000000"/>
          <w:sz w:val="19"/>
          <w:szCs w:val="19"/>
        </w:rPr>
      </w:pPr>
      <w:r>
        <w:rPr>
          <w:rFonts w:ascii="Verdana" w:hAnsi="Verdana"/>
          <w:color w:val="000000"/>
          <w:sz w:val="19"/>
          <w:szCs w:val="19"/>
        </w:rPr>
        <w:t>Join an international community with members in more than 75 countries.</w:t>
      </w:r>
    </w:p>
    <w:p w14:paraId="18ACA41A" w14:textId="77777777" w:rsidR="008C09E6" w:rsidRDefault="008C09E6" w:rsidP="008C09E6">
      <w:pPr>
        <w:numPr>
          <w:ilvl w:val="1"/>
          <w:numId w:val="73"/>
        </w:numPr>
        <w:shd w:val="clear" w:color="auto" w:fill="FFFFFF"/>
        <w:rPr>
          <w:rFonts w:ascii="Verdana" w:hAnsi="Verdana"/>
          <w:color w:val="000000"/>
          <w:sz w:val="19"/>
          <w:szCs w:val="19"/>
        </w:rPr>
      </w:pPr>
      <w:r>
        <w:rPr>
          <w:rFonts w:ascii="Verdana" w:hAnsi="Verdana"/>
          <w:color w:val="000000"/>
          <w:sz w:val="19"/>
          <w:szCs w:val="19"/>
        </w:rPr>
        <w:t>Encourage and support school library development throughout the world.</w:t>
      </w:r>
    </w:p>
    <w:p w14:paraId="32203025" w14:textId="77777777" w:rsidR="008C09E6" w:rsidRPr="008C09E6" w:rsidRDefault="008C09E6" w:rsidP="008C09E6">
      <w:pPr>
        <w:pStyle w:val="last"/>
        <w:numPr>
          <w:ilvl w:val="1"/>
          <w:numId w:val="73"/>
        </w:numPr>
        <w:shd w:val="clear" w:color="auto" w:fill="FFFFFF"/>
        <w:spacing w:before="0" w:beforeAutospacing="0" w:after="240" w:afterAutospacing="0"/>
        <w:rPr>
          <w:rFonts w:ascii="Verdana" w:hAnsi="Verdana"/>
          <w:color w:val="000000"/>
          <w:sz w:val="19"/>
          <w:szCs w:val="19"/>
        </w:rPr>
      </w:pPr>
      <w:r>
        <w:rPr>
          <w:rFonts w:ascii="Verdana" w:hAnsi="Verdana"/>
          <w:color w:val="000000"/>
          <w:sz w:val="19"/>
          <w:szCs w:val="19"/>
        </w:rPr>
        <w:t xml:space="preserve">Have online access to the </w:t>
      </w:r>
      <w:proofErr w:type="gramStart"/>
      <w:r>
        <w:rPr>
          <w:rFonts w:ascii="Verdana" w:hAnsi="Verdana"/>
          <w:color w:val="000000"/>
          <w:sz w:val="19"/>
          <w:szCs w:val="19"/>
        </w:rPr>
        <w:t>twice yearly</w:t>
      </w:r>
      <w:proofErr w:type="gramEnd"/>
      <w:r>
        <w:rPr>
          <w:rFonts w:ascii="Verdana" w:hAnsi="Verdana"/>
          <w:color w:val="000000"/>
          <w:sz w:val="19"/>
          <w:szCs w:val="19"/>
        </w:rPr>
        <w:t xml:space="preserve"> journal, </w:t>
      </w:r>
      <w:r>
        <w:rPr>
          <w:rStyle w:val="Emphasis"/>
          <w:rFonts w:ascii="Verdana" w:hAnsi="Verdana"/>
          <w:color w:val="000000"/>
          <w:sz w:val="19"/>
          <w:szCs w:val="19"/>
        </w:rPr>
        <w:t>School Libraries Worldwide</w:t>
      </w:r>
      <w:r>
        <w:rPr>
          <w:rFonts w:ascii="Verdana" w:hAnsi="Verdana"/>
          <w:color w:val="000000"/>
          <w:sz w:val="19"/>
          <w:szCs w:val="19"/>
        </w:rPr>
        <w:t> [online format - members only]</w:t>
      </w:r>
      <w:r>
        <w:rPr>
          <w:rFonts w:ascii="Verdana" w:hAnsi="Verdana"/>
          <w:color w:val="000000"/>
          <w:sz w:val="19"/>
          <w:szCs w:val="19"/>
        </w:rPr>
        <w:br/>
      </w:r>
      <w:r>
        <w:rPr>
          <w:rFonts w:ascii="Verdana" w:hAnsi="Verdana"/>
          <w:color w:val="000000"/>
          <w:sz w:val="19"/>
          <w:szCs w:val="19"/>
        </w:rPr>
        <w:br/>
      </w:r>
      <w:r>
        <w:rPr>
          <w:rFonts w:ascii="Verdana" w:hAnsi="Verdana"/>
          <w:color w:val="FF0000"/>
          <w:sz w:val="19"/>
          <w:szCs w:val="19"/>
        </w:rPr>
        <w:t>*</w:t>
      </w:r>
      <w:r>
        <w:rPr>
          <w:rFonts w:ascii="Verdana" w:hAnsi="Verdana"/>
          <w:color w:val="000000"/>
          <w:sz w:val="19"/>
          <w:szCs w:val="19"/>
        </w:rPr>
        <w:t> This is a "bundle" membership: the name of the official representative/main contact and up to two other contacts may be provided in the membership application and attached to the membership. All representatives receive all benefits.</w:t>
      </w:r>
    </w:p>
    <w:p w14:paraId="17E3C5D9" w14:textId="77777777" w:rsidR="008C09E6" w:rsidRPr="008C09E6" w:rsidRDefault="008C09E6" w:rsidP="008C09E6">
      <w:pPr>
        <w:numPr>
          <w:ilvl w:val="0"/>
          <w:numId w:val="73"/>
        </w:numPr>
        <w:shd w:val="clear" w:color="auto" w:fill="FFFFFF"/>
        <w:spacing w:after="45"/>
        <w:rPr>
          <w:rFonts w:ascii="Verdana" w:hAnsi="Verdana"/>
          <w:color w:val="000000"/>
          <w:sz w:val="19"/>
          <w:szCs w:val="19"/>
        </w:rPr>
      </w:pPr>
      <w:r>
        <w:rPr>
          <w:rStyle w:val="Strong"/>
          <w:rFonts w:ascii="Verdana" w:eastAsiaTheme="majorEastAsia" w:hAnsi="Verdana"/>
          <w:color w:val="000000"/>
          <w:sz w:val="19"/>
          <w:szCs w:val="19"/>
        </w:rPr>
        <w:t>Partner membership </w:t>
      </w:r>
      <w:r>
        <w:rPr>
          <w:rStyle w:val="Strong"/>
          <w:rFonts w:ascii="Verdana" w:eastAsiaTheme="majorEastAsia" w:hAnsi="Verdana"/>
          <w:color w:val="222222"/>
          <w:sz w:val="19"/>
          <w:szCs w:val="19"/>
          <w:shd w:val="clear" w:color="auto" w:fill="FFFFFF"/>
        </w:rPr>
        <w:t xml:space="preserve">Association: </w:t>
      </w:r>
      <w:r>
        <w:rPr>
          <w:rFonts w:ascii="Verdana" w:hAnsi="Verdana"/>
          <w:color w:val="222222"/>
          <w:sz w:val="19"/>
          <w:szCs w:val="19"/>
          <w:shd w:val="clear" w:color="auto" w:fill="FFFFFF"/>
        </w:rPr>
        <w:t>the partner member model aims to build strong relationships with school library associations along with their individual members and school library sections of national associations globally.  Partner membership is open to national, regional or local (school) library associations and school library sections of national, regional or local library associations.  The fee is a base fee plus $1 per member/annum, and every individual member must be counted in the dues collection.  A full overview of the partner membership opportunity may be downloaded by </w:t>
      </w:r>
      <w:r>
        <w:rPr>
          <w:rFonts w:ascii="Verdana" w:hAnsi="Verdana"/>
          <w:color w:val="000000"/>
          <w:sz w:val="19"/>
          <w:szCs w:val="19"/>
        </w:rPr>
        <w:t> </w:t>
      </w:r>
      <w:hyperlink r:id="rId14" w:tgtFrame="_blank" w:history="1">
        <w:r>
          <w:rPr>
            <w:rStyle w:val="Hyperlink"/>
            <w:rFonts w:ascii="Verdana" w:hAnsi="Verdana"/>
            <w:color w:val="53A31B"/>
            <w:sz w:val="19"/>
            <w:szCs w:val="19"/>
          </w:rPr>
          <w:t>clicking here.</w:t>
        </w:r>
      </w:hyperlink>
      <w:r>
        <w:rPr>
          <w:rFonts w:ascii="Verdana" w:hAnsi="Verdana"/>
          <w:color w:val="222222"/>
          <w:sz w:val="19"/>
          <w:szCs w:val="19"/>
        </w:rPr>
        <w:t>  Please note that partner member associations are asked to sign a three-year membership contract, </w:t>
      </w:r>
      <w:r>
        <w:rPr>
          <w:rFonts w:ascii="Verdana" w:hAnsi="Verdana"/>
          <w:color w:val="222222"/>
          <w:sz w:val="19"/>
          <w:szCs w:val="19"/>
          <w:shd w:val="clear" w:color="auto" w:fill="FFFFFF"/>
        </w:rPr>
        <w:t>payable in annual installments, due on or before 30 January each year.</w:t>
      </w:r>
      <w:r>
        <w:rPr>
          <w:rFonts w:ascii="Verdana" w:hAnsi="Verdana"/>
          <w:color w:val="222222"/>
          <w:sz w:val="19"/>
          <w:szCs w:val="19"/>
        </w:rPr>
        <w:t> Partner member benefits include:</w:t>
      </w:r>
    </w:p>
    <w:p w14:paraId="1829D779" w14:textId="77777777" w:rsidR="008C09E6" w:rsidRDefault="008C09E6" w:rsidP="008C09E6">
      <w:pPr>
        <w:numPr>
          <w:ilvl w:val="1"/>
          <w:numId w:val="73"/>
        </w:numPr>
        <w:shd w:val="clear" w:color="auto" w:fill="FFFFFF"/>
        <w:spacing w:after="45"/>
        <w:rPr>
          <w:rFonts w:ascii="Verdana" w:hAnsi="Verdana"/>
          <w:color w:val="000000"/>
          <w:sz w:val="19"/>
          <w:szCs w:val="19"/>
        </w:rPr>
      </w:pPr>
      <w:r>
        <w:rPr>
          <w:rFonts w:ascii="Verdana" w:hAnsi="Verdana"/>
          <w:color w:val="000000"/>
          <w:sz w:val="19"/>
          <w:szCs w:val="19"/>
        </w:rPr>
        <w:t>All members of the Partner Member Association will become individual partner members of IASL, with access to the IASL listserv, </w:t>
      </w:r>
      <w:r>
        <w:rPr>
          <w:rStyle w:val="Emphasis"/>
          <w:rFonts w:ascii="Verdana" w:hAnsi="Verdana"/>
          <w:color w:val="222222"/>
          <w:sz w:val="18"/>
          <w:szCs w:val="18"/>
        </w:rPr>
        <w:t>IASL Newsletter </w:t>
      </w:r>
      <w:r>
        <w:rPr>
          <w:rFonts w:ascii="Verdana" w:hAnsi="Verdana"/>
          <w:color w:val="000000"/>
          <w:sz w:val="18"/>
          <w:szCs w:val="18"/>
        </w:rPr>
        <w:t>online, </w:t>
      </w:r>
      <w:r>
        <w:rPr>
          <w:rStyle w:val="Emphasis"/>
          <w:rFonts w:ascii="Verdana" w:hAnsi="Verdana"/>
          <w:color w:val="222222"/>
          <w:sz w:val="18"/>
          <w:szCs w:val="18"/>
        </w:rPr>
        <w:t>School Libraries Worldwide</w:t>
      </w:r>
      <w:r>
        <w:rPr>
          <w:rFonts w:ascii="Verdana" w:hAnsi="Verdana"/>
          <w:color w:val="000000"/>
          <w:sz w:val="19"/>
          <w:szCs w:val="19"/>
        </w:rPr>
        <w:t> journal online, reduced fees for conferences and publications, participation in SIGs and committees, and access to members-only area on the IASL website.</w:t>
      </w:r>
    </w:p>
    <w:p w14:paraId="183BF4EE" w14:textId="77777777" w:rsidR="008C09E6" w:rsidRDefault="008C09E6" w:rsidP="008C09E6">
      <w:pPr>
        <w:numPr>
          <w:ilvl w:val="1"/>
          <w:numId w:val="73"/>
        </w:numPr>
        <w:shd w:val="clear" w:color="auto" w:fill="FFFFFF"/>
        <w:spacing w:after="45"/>
        <w:rPr>
          <w:rFonts w:ascii="Verdana" w:hAnsi="Verdana"/>
          <w:color w:val="000000"/>
          <w:sz w:val="19"/>
          <w:szCs w:val="19"/>
        </w:rPr>
      </w:pPr>
      <w:r>
        <w:rPr>
          <w:rFonts w:ascii="Verdana" w:hAnsi="Verdana"/>
          <w:color w:val="000000"/>
          <w:sz w:val="19"/>
          <w:szCs w:val="19"/>
        </w:rPr>
        <w:t xml:space="preserve">The Partner Member Association may participate in the AGM and have one vote on all issues raised at the AGM, as specified for institution members in the IASL By-Laws.  However, individual partner members are not eligible for positions as officers or directors (Article 4 and 5 of the IASL By-Laws).  Individual partner </w:t>
      </w:r>
      <w:r>
        <w:rPr>
          <w:rFonts w:ascii="Verdana" w:hAnsi="Verdana"/>
          <w:color w:val="000000"/>
          <w:sz w:val="19"/>
          <w:szCs w:val="19"/>
        </w:rPr>
        <w:lastRenderedPageBreak/>
        <w:t>members who wish to be nominated to hold office in IASL must pay for individual membership, according to the constitution of IASL.</w:t>
      </w:r>
    </w:p>
    <w:p w14:paraId="4F301C3C" w14:textId="77777777" w:rsidR="008C09E6" w:rsidRDefault="008C09E6" w:rsidP="008C09E6">
      <w:r>
        <w:t> </w:t>
      </w:r>
    </w:p>
    <w:p w14:paraId="03B81878" w14:textId="77777777" w:rsidR="008C09E6" w:rsidRDefault="008C09E6" w:rsidP="008C09E6">
      <w:pPr>
        <w:pStyle w:val="Heading2"/>
        <w:rPr>
          <w:u w:val="none"/>
        </w:rPr>
      </w:pPr>
      <w:r>
        <w:rPr>
          <w:u w:val="none"/>
        </w:rPr>
        <w:t xml:space="preserve">Membership Year: </w:t>
      </w:r>
    </w:p>
    <w:p w14:paraId="488F71EF" w14:textId="77777777" w:rsidR="008C09E6" w:rsidRDefault="008C09E6" w:rsidP="008C09E6"/>
    <w:p w14:paraId="4212BC75" w14:textId="77777777" w:rsidR="008C09E6" w:rsidRPr="008C09E6" w:rsidRDefault="008C09E6" w:rsidP="008C09E6">
      <w:pPr>
        <w:shd w:val="clear" w:color="auto" w:fill="FFFFFF"/>
        <w:spacing w:after="100" w:afterAutospacing="1"/>
        <w:rPr>
          <w:rFonts w:ascii="Verdana" w:hAnsi="Verdana"/>
          <w:color w:val="000000"/>
          <w:sz w:val="19"/>
          <w:szCs w:val="19"/>
        </w:rPr>
      </w:pPr>
      <w:r w:rsidRPr="008C09E6">
        <w:rPr>
          <w:rFonts w:ascii="Verdana" w:hAnsi="Verdana"/>
          <w:color w:val="000000"/>
          <w:sz w:val="21"/>
          <w:szCs w:val="21"/>
        </w:rPr>
        <w:t>Membership to IASL is based on a calendar year - January to December. </w:t>
      </w:r>
    </w:p>
    <w:p w14:paraId="63D4BE27" w14:textId="77777777" w:rsidR="008C09E6" w:rsidRPr="008C09E6" w:rsidRDefault="008C09E6" w:rsidP="008C09E6">
      <w:pPr>
        <w:numPr>
          <w:ilvl w:val="0"/>
          <w:numId w:val="74"/>
        </w:numPr>
        <w:shd w:val="clear" w:color="auto" w:fill="FFFFFF"/>
        <w:spacing w:after="100" w:afterAutospacing="1" w:line="285" w:lineRule="atLeast"/>
        <w:rPr>
          <w:rFonts w:ascii="Verdana" w:hAnsi="Verdana"/>
          <w:color w:val="000000"/>
          <w:sz w:val="19"/>
          <w:szCs w:val="19"/>
        </w:rPr>
      </w:pPr>
      <w:r w:rsidRPr="008C09E6">
        <w:rPr>
          <w:rFonts w:ascii="Verdana" w:hAnsi="Verdana"/>
          <w:color w:val="000000"/>
          <w:sz w:val="21"/>
          <w:szCs w:val="21"/>
        </w:rPr>
        <w:t>If you join prior to August 1, you are entitled to all back issues of member publications and access to all member services.</w:t>
      </w:r>
    </w:p>
    <w:p w14:paraId="738FBC5A" w14:textId="77777777" w:rsidR="008C09E6" w:rsidRPr="008C09E6" w:rsidRDefault="008C09E6" w:rsidP="008C09E6">
      <w:pPr>
        <w:numPr>
          <w:ilvl w:val="0"/>
          <w:numId w:val="74"/>
        </w:numPr>
        <w:shd w:val="clear" w:color="auto" w:fill="FFFFFF"/>
        <w:spacing w:after="100" w:afterAutospacing="1" w:line="285" w:lineRule="atLeast"/>
        <w:rPr>
          <w:rFonts w:ascii="Verdana" w:hAnsi="Verdana"/>
          <w:color w:val="000000"/>
          <w:sz w:val="19"/>
          <w:szCs w:val="19"/>
        </w:rPr>
      </w:pPr>
      <w:r w:rsidRPr="008C09E6">
        <w:rPr>
          <w:rFonts w:ascii="Verdana" w:hAnsi="Verdana"/>
          <w:color w:val="000000"/>
          <w:sz w:val="21"/>
          <w:szCs w:val="21"/>
        </w:rPr>
        <w:t>If you join after August 1, your membership will extend through the next calendar year. </w:t>
      </w:r>
    </w:p>
    <w:p w14:paraId="6C39AEE5" w14:textId="77777777" w:rsidR="008C09E6" w:rsidRPr="008C09E6" w:rsidRDefault="008C09E6" w:rsidP="008C09E6">
      <w:pPr>
        <w:numPr>
          <w:ilvl w:val="0"/>
          <w:numId w:val="74"/>
        </w:numPr>
        <w:shd w:val="clear" w:color="auto" w:fill="FFFFFF"/>
        <w:spacing w:after="100" w:afterAutospacing="1" w:line="285" w:lineRule="atLeast"/>
        <w:rPr>
          <w:rFonts w:ascii="Verdana" w:hAnsi="Verdana"/>
          <w:color w:val="000000"/>
          <w:sz w:val="19"/>
          <w:szCs w:val="19"/>
        </w:rPr>
      </w:pPr>
      <w:r w:rsidRPr="008C09E6">
        <w:rPr>
          <w:rFonts w:ascii="Verdana" w:hAnsi="Verdana"/>
          <w:color w:val="222222"/>
          <w:sz w:val="21"/>
          <w:szCs w:val="21"/>
        </w:rPr>
        <w:t>Multiple year memberships are available.  If interested, please contact the Secretariat for additional information. Please note that there are no discounts for multi-year memberships.</w:t>
      </w:r>
    </w:p>
    <w:p w14:paraId="7BF77E19" w14:textId="77777777" w:rsidR="008C09E6" w:rsidRPr="008C09E6" w:rsidRDefault="008C09E6" w:rsidP="008C09E6">
      <w:r w:rsidRPr="008C09E6">
        <w:t> </w:t>
      </w:r>
    </w:p>
    <w:p w14:paraId="60AD8F79" w14:textId="77777777" w:rsidR="008C09E6" w:rsidRDefault="008C09E6" w:rsidP="008C09E6">
      <w:pPr>
        <w:pStyle w:val="Heading2"/>
        <w:rPr>
          <w:u w:val="none"/>
        </w:rPr>
      </w:pPr>
      <w:r>
        <w:rPr>
          <w:u w:val="none"/>
        </w:rPr>
        <w:t xml:space="preserve">Dues: </w:t>
      </w:r>
    </w:p>
    <w:p w14:paraId="7D6601AD" w14:textId="77777777" w:rsidR="008C09E6" w:rsidRPr="008C09E6" w:rsidRDefault="008C09E6" w:rsidP="008C09E6"/>
    <w:p w14:paraId="4D5B3931" w14:textId="77777777" w:rsidR="008C09E6" w:rsidRDefault="008C09E6" w:rsidP="008C09E6">
      <w:pPr>
        <w:shd w:val="clear" w:color="auto" w:fill="FFFFFF"/>
        <w:rPr>
          <w:rFonts w:ascii="Verdana" w:hAnsi="Verdana"/>
          <w:color w:val="000000"/>
          <w:sz w:val="19"/>
          <w:szCs w:val="19"/>
        </w:rPr>
      </w:pPr>
      <w:r>
        <w:rPr>
          <w:rFonts w:ascii="Verdana" w:hAnsi="Verdana"/>
          <w:color w:val="000000"/>
          <w:sz w:val="21"/>
          <w:szCs w:val="21"/>
        </w:rPr>
        <w:t>Membership dues are based on your country of residence. IASL Zones reflect published gross national product indexes for each country, with all international schools designated as Zone A. Note that amounts are in US dollars.</w:t>
      </w:r>
    </w:p>
    <w:p w14:paraId="3FADE3A5" w14:textId="77777777" w:rsidR="008C09E6" w:rsidRDefault="008C09E6" w:rsidP="008C09E6">
      <w:pPr>
        <w:pStyle w:val="NormalWeb"/>
        <w:shd w:val="clear" w:color="auto" w:fill="FFFFFF"/>
        <w:spacing w:before="0" w:beforeAutospacing="0"/>
        <w:rPr>
          <w:rFonts w:ascii="Verdana" w:hAnsi="Verdana"/>
          <w:color w:val="000000"/>
          <w:sz w:val="19"/>
          <w:szCs w:val="19"/>
        </w:rPr>
      </w:pPr>
      <w:r>
        <w:rPr>
          <w:rFonts w:ascii="Verdana" w:hAnsi="Verdana"/>
          <w:color w:val="000000"/>
          <w:sz w:val="19"/>
          <w:szCs w:val="19"/>
        </w:rPr>
        <w:fldChar w:fldCharType="begin"/>
      </w:r>
      <w:r>
        <w:rPr>
          <w:rFonts w:ascii="Verdana" w:hAnsi="Verdana"/>
          <w:color w:val="000000"/>
          <w:sz w:val="19"/>
          <w:szCs w:val="19"/>
        </w:rPr>
        <w:instrText xml:space="preserve"> INCLUDEPICTURE "https://iasl-online.org/resources/Pictures/Screen%20Shot%202020-07-20%20at%208.54.16%20AM.png" \* MERGEFORMATINET </w:instrText>
      </w:r>
      <w:r>
        <w:rPr>
          <w:rFonts w:ascii="Verdana" w:hAnsi="Verdana"/>
          <w:color w:val="000000"/>
          <w:sz w:val="19"/>
          <w:szCs w:val="19"/>
        </w:rPr>
        <w:fldChar w:fldCharType="separate"/>
      </w:r>
      <w:r>
        <w:rPr>
          <w:rFonts w:ascii="Verdana" w:hAnsi="Verdana"/>
          <w:noProof/>
          <w:color w:val="000000"/>
          <w:sz w:val="19"/>
          <w:szCs w:val="19"/>
        </w:rPr>
        <w:drawing>
          <wp:inline distT="0" distB="0" distL="0" distR="0" wp14:anchorId="266FB61A" wp14:editId="26A9CF33">
            <wp:extent cx="3630718" cy="1738859"/>
            <wp:effectExtent l="0" t="0" r="1905" b="127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61117" cy="1753418"/>
                    </a:xfrm>
                    <a:prstGeom prst="rect">
                      <a:avLst/>
                    </a:prstGeom>
                    <a:noFill/>
                    <a:ln>
                      <a:noFill/>
                    </a:ln>
                  </pic:spPr>
                </pic:pic>
              </a:graphicData>
            </a:graphic>
          </wp:inline>
        </w:drawing>
      </w:r>
      <w:r>
        <w:rPr>
          <w:rFonts w:ascii="Verdana" w:hAnsi="Verdana"/>
          <w:color w:val="000000"/>
          <w:sz w:val="19"/>
          <w:szCs w:val="19"/>
        </w:rPr>
        <w:fldChar w:fldCharType="end"/>
      </w:r>
    </w:p>
    <w:p w14:paraId="0D02F86D" w14:textId="77777777" w:rsidR="008C09E6" w:rsidRPr="008C09E6" w:rsidRDefault="008C09E6" w:rsidP="008C09E6">
      <w:pPr>
        <w:shd w:val="clear" w:color="auto" w:fill="FFFFFF"/>
        <w:spacing w:after="100" w:afterAutospacing="1"/>
        <w:rPr>
          <w:rFonts w:ascii="Verdana" w:hAnsi="Verdana"/>
          <w:color w:val="000000"/>
          <w:sz w:val="19"/>
          <w:szCs w:val="19"/>
        </w:rPr>
      </w:pPr>
      <w:r w:rsidRPr="008C09E6">
        <w:rPr>
          <w:rFonts w:ascii="Verdana" w:hAnsi="Verdana"/>
          <w:b/>
          <w:bCs/>
          <w:color w:val="000000"/>
          <w:sz w:val="21"/>
          <w:szCs w:val="21"/>
        </w:rPr>
        <w:t>Partner Member Association: </w:t>
      </w:r>
    </w:p>
    <w:p w14:paraId="46012C03" w14:textId="77777777" w:rsidR="008C09E6" w:rsidRPr="008C09E6" w:rsidRDefault="008C09E6" w:rsidP="008C09E6">
      <w:pPr>
        <w:numPr>
          <w:ilvl w:val="0"/>
          <w:numId w:val="75"/>
        </w:numPr>
        <w:shd w:val="clear" w:color="auto" w:fill="FFFFFF"/>
        <w:spacing w:after="100" w:afterAutospacing="1" w:line="285" w:lineRule="atLeast"/>
        <w:rPr>
          <w:rFonts w:ascii="Verdana" w:hAnsi="Verdana"/>
          <w:color w:val="000000"/>
          <w:sz w:val="19"/>
          <w:szCs w:val="19"/>
        </w:rPr>
      </w:pPr>
      <w:r w:rsidRPr="008C09E6">
        <w:rPr>
          <w:rFonts w:ascii="Verdana" w:hAnsi="Verdana"/>
          <w:color w:val="222222"/>
          <w:sz w:val="21"/>
          <w:szCs w:val="21"/>
        </w:rPr>
        <w:t>The Partner member fee includes a zone-specific base fee plus $1 for every member per annum; every individual member of the partner association must be counted in the dues collection.  </w:t>
      </w:r>
    </w:p>
    <w:p w14:paraId="360254B2" w14:textId="77777777" w:rsidR="008C09E6" w:rsidRPr="008C09E6" w:rsidRDefault="008C09E6" w:rsidP="008C09E6">
      <w:pPr>
        <w:numPr>
          <w:ilvl w:val="0"/>
          <w:numId w:val="75"/>
        </w:numPr>
        <w:shd w:val="clear" w:color="auto" w:fill="FFFFFF"/>
        <w:spacing w:after="100" w:afterAutospacing="1" w:line="285" w:lineRule="atLeast"/>
        <w:rPr>
          <w:rFonts w:ascii="Verdana" w:hAnsi="Verdana"/>
          <w:color w:val="000000"/>
          <w:sz w:val="19"/>
          <w:szCs w:val="19"/>
        </w:rPr>
      </w:pPr>
      <w:r w:rsidRPr="008C09E6">
        <w:rPr>
          <w:rFonts w:ascii="Verdana" w:hAnsi="Verdana"/>
          <w:color w:val="222222"/>
          <w:sz w:val="21"/>
          <w:szCs w:val="21"/>
        </w:rPr>
        <w:t>Partner member associations must sign a three-year membership contract, payable in annual installments, due on or before 30 January each year.</w:t>
      </w:r>
    </w:p>
    <w:p w14:paraId="1277EFD5" w14:textId="77777777" w:rsidR="008C09E6" w:rsidRPr="008C09E6" w:rsidRDefault="008C09E6" w:rsidP="008C09E6">
      <w:pPr>
        <w:shd w:val="clear" w:color="auto" w:fill="FFFFFF"/>
        <w:spacing w:after="100" w:afterAutospacing="1"/>
        <w:rPr>
          <w:rFonts w:ascii="Verdana" w:hAnsi="Verdana"/>
          <w:color w:val="000000"/>
          <w:sz w:val="19"/>
          <w:szCs w:val="19"/>
        </w:rPr>
      </w:pPr>
      <w:r w:rsidRPr="008C09E6">
        <w:rPr>
          <w:rFonts w:ascii="Verdana" w:hAnsi="Verdana"/>
          <w:color w:val="000000"/>
          <w:sz w:val="19"/>
          <w:szCs w:val="19"/>
        </w:rPr>
        <w:t>   </w:t>
      </w:r>
      <w:r w:rsidRPr="008C09E6">
        <w:rPr>
          <w:rFonts w:ascii="Verdana" w:hAnsi="Verdana"/>
          <w:color w:val="000000"/>
          <w:sz w:val="19"/>
          <w:szCs w:val="19"/>
        </w:rPr>
        <w:fldChar w:fldCharType="begin"/>
      </w:r>
      <w:r w:rsidRPr="008C09E6">
        <w:rPr>
          <w:rFonts w:ascii="Verdana" w:hAnsi="Verdana"/>
          <w:color w:val="000000"/>
          <w:sz w:val="19"/>
          <w:szCs w:val="19"/>
        </w:rPr>
        <w:instrText xml:space="preserve"> INCLUDEPICTURE "https://iasl-online.org/resources/Pictures/Screen%20Shot%202020-07-20%20at%208.59.03%20AM.png" \* MERGEFORMATINET </w:instrText>
      </w:r>
      <w:r w:rsidRPr="008C09E6">
        <w:rPr>
          <w:rFonts w:ascii="Verdana" w:hAnsi="Verdana"/>
          <w:color w:val="000000"/>
          <w:sz w:val="19"/>
          <w:szCs w:val="19"/>
        </w:rPr>
        <w:fldChar w:fldCharType="separate"/>
      </w:r>
      <w:r w:rsidRPr="008C09E6">
        <w:rPr>
          <w:rFonts w:ascii="Verdana" w:hAnsi="Verdana"/>
          <w:noProof/>
          <w:color w:val="000000"/>
          <w:sz w:val="19"/>
          <w:szCs w:val="19"/>
        </w:rPr>
        <w:drawing>
          <wp:inline distT="0" distB="0" distL="0" distR="0" wp14:anchorId="5B7EA381" wp14:editId="24536CBF">
            <wp:extent cx="2179034" cy="1184223"/>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3246" cy="1202816"/>
                    </a:xfrm>
                    <a:prstGeom prst="rect">
                      <a:avLst/>
                    </a:prstGeom>
                    <a:noFill/>
                    <a:ln>
                      <a:noFill/>
                    </a:ln>
                  </pic:spPr>
                </pic:pic>
              </a:graphicData>
            </a:graphic>
          </wp:inline>
        </w:drawing>
      </w:r>
      <w:r w:rsidRPr="008C09E6">
        <w:rPr>
          <w:rFonts w:ascii="Verdana" w:hAnsi="Verdana"/>
          <w:color w:val="000000"/>
          <w:sz w:val="19"/>
          <w:szCs w:val="19"/>
        </w:rPr>
        <w:fldChar w:fldCharType="end"/>
      </w:r>
    </w:p>
    <w:p w14:paraId="1E387694" w14:textId="77777777" w:rsidR="008C09E6" w:rsidRPr="008C09E6" w:rsidRDefault="008C09E6" w:rsidP="008C09E6">
      <w:pPr>
        <w:rPr>
          <w:sz w:val="32"/>
          <w:szCs w:val="32"/>
        </w:rPr>
      </w:pPr>
      <w:r w:rsidRPr="008C09E6">
        <w:rPr>
          <w:rFonts w:ascii="Verdana" w:hAnsi="Verdana"/>
          <w:b/>
          <w:bCs/>
          <w:color w:val="000000"/>
        </w:rPr>
        <w:lastRenderedPageBreak/>
        <w:t xml:space="preserve">Geographic Zones: </w:t>
      </w:r>
    </w:p>
    <w:p w14:paraId="7729C814" w14:textId="77777777" w:rsidR="008C09E6" w:rsidRPr="008C09E6" w:rsidRDefault="008C09E6" w:rsidP="008C09E6">
      <w:pPr>
        <w:pStyle w:val="NormalWeb"/>
        <w:shd w:val="clear" w:color="auto" w:fill="FFFFFF"/>
        <w:spacing w:before="0" w:beforeAutospacing="0" w:line="255" w:lineRule="atLeast"/>
        <w:rPr>
          <w:rFonts w:ascii="Verdana" w:hAnsi="Verdana"/>
          <w:color w:val="000000"/>
          <w:sz w:val="22"/>
          <w:szCs w:val="22"/>
        </w:rPr>
      </w:pPr>
      <w:r>
        <w:rPr>
          <w:rStyle w:val="Strong"/>
          <w:rFonts w:ascii="Verdana" w:eastAsiaTheme="majorEastAsia" w:hAnsi="Verdana" w:cs="Arial"/>
          <w:color w:val="000000"/>
          <w:sz w:val="22"/>
          <w:szCs w:val="22"/>
        </w:rPr>
        <w:br/>
      </w:r>
      <w:r w:rsidRPr="008C09E6">
        <w:rPr>
          <w:rStyle w:val="Strong"/>
          <w:rFonts w:ascii="Verdana" w:eastAsiaTheme="majorEastAsia" w:hAnsi="Verdana" w:cs="Arial"/>
          <w:color w:val="000000"/>
          <w:sz w:val="22"/>
          <w:szCs w:val="22"/>
        </w:rPr>
        <w:t>Zone A Countries: </w:t>
      </w:r>
    </w:p>
    <w:p w14:paraId="18EDAFF0" w14:textId="77777777" w:rsidR="008C09E6" w:rsidRPr="008C09E6" w:rsidRDefault="008C09E6" w:rsidP="008C09E6">
      <w:pPr>
        <w:pStyle w:val="NormalWeb"/>
        <w:shd w:val="clear" w:color="auto" w:fill="FFFFFF"/>
        <w:spacing w:line="255" w:lineRule="atLeast"/>
        <w:rPr>
          <w:rFonts w:ascii="Verdana" w:hAnsi="Verdana"/>
          <w:color w:val="000000"/>
          <w:sz w:val="22"/>
          <w:szCs w:val="22"/>
        </w:rPr>
      </w:pPr>
      <w:r w:rsidRPr="008C09E6">
        <w:rPr>
          <w:rFonts w:ascii="Verdana" w:hAnsi="Verdana" w:cs="Arial"/>
          <w:color w:val="000000"/>
          <w:sz w:val="22"/>
          <w:szCs w:val="22"/>
        </w:rPr>
        <w:t>International Schools are included in Zone A (except local employees</w:t>
      </w:r>
      <w:proofErr w:type="gramStart"/>
      <w:r w:rsidRPr="008C09E6">
        <w:rPr>
          <w:rFonts w:ascii="Verdana" w:hAnsi="Verdana" w:cs="Arial"/>
          <w:color w:val="000000"/>
          <w:sz w:val="22"/>
          <w:szCs w:val="22"/>
        </w:rPr>
        <w:t>) .</w:t>
      </w:r>
      <w:proofErr w:type="gramEnd"/>
    </w:p>
    <w:p w14:paraId="718349A6" w14:textId="77777777" w:rsidR="008C09E6" w:rsidRPr="008C09E6" w:rsidRDefault="008C09E6" w:rsidP="008C09E6">
      <w:pPr>
        <w:pStyle w:val="NormalWeb"/>
        <w:shd w:val="clear" w:color="auto" w:fill="FFFFFF"/>
        <w:spacing w:line="255" w:lineRule="atLeast"/>
        <w:rPr>
          <w:rFonts w:ascii="Verdana" w:hAnsi="Verdana"/>
          <w:color w:val="000000"/>
          <w:sz w:val="22"/>
          <w:szCs w:val="22"/>
        </w:rPr>
      </w:pPr>
      <w:r w:rsidRPr="008C09E6">
        <w:rPr>
          <w:rFonts w:ascii="Verdana" w:hAnsi="Verdana" w:cs="Arial"/>
          <w:color w:val="000000"/>
          <w:sz w:val="22"/>
          <w:szCs w:val="22"/>
        </w:rPr>
        <w:t>Australia, Austria, Bahamas, Bahrain, Belgium, Brunei, Canada, China/Hong Kong, China/Macao, Cyprus, Denmark, Finland, France, Germany, Greece, Iceland, Ireland, Israel, Italy, Japan, Kuwait, Liechtenstein, Luxembourg, Monaco, Netherlands, New Zealand, Norway, Portugal, Qatar, San Marino, Saudi Arabia, Singapore, Slovenia, South Korea, Spain, Sweden, Switzerland, Taiwan, United Kingdom, UK/Bermuda, UK/British Virgin Islands, UK/Cayman, UK/England, UK/Gibraltar, UK/Falkland, UK/North Ireland, UK/Scotland, UK/Wales, United Arab Emirates, United States, USA/Virgin Islands.</w:t>
      </w:r>
    </w:p>
    <w:p w14:paraId="54AD5FBD" w14:textId="77777777" w:rsidR="008C09E6" w:rsidRPr="008C09E6" w:rsidRDefault="008C09E6" w:rsidP="008C09E6">
      <w:pPr>
        <w:pStyle w:val="NormalWeb"/>
        <w:shd w:val="clear" w:color="auto" w:fill="FFFFFF"/>
        <w:spacing w:line="255" w:lineRule="atLeast"/>
        <w:rPr>
          <w:rFonts w:ascii="Verdana" w:hAnsi="Verdana"/>
          <w:color w:val="000000"/>
          <w:sz w:val="22"/>
          <w:szCs w:val="22"/>
        </w:rPr>
      </w:pPr>
      <w:r w:rsidRPr="008C09E6">
        <w:rPr>
          <w:rStyle w:val="Strong"/>
          <w:rFonts w:ascii="Verdana" w:eastAsiaTheme="majorEastAsia" w:hAnsi="Verdana" w:cs="Arial"/>
          <w:color w:val="000000"/>
          <w:sz w:val="22"/>
          <w:szCs w:val="22"/>
        </w:rPr>
        <w:t>Zone B Countries: </w:t>
      </w:r>
    </w:p>
    <w:p w14:paraId="1A3EA802" w14:textId="77777777" w:rsidR="008C09E6" w:rsidRPr="008C09E6" w:rsidRDefault="008C09E6" w:rsidP="008C09E6">
      <w:pPr>
        <w:pStyle w:val="NormalWeb"/>
        <w:shd w:val="clear" w:color="auto" w:fill="FFFFFF"/>
        <w:spacing w:line="255" w:lineRule="atLeast"/>
        <w:rPr>
          <w:rFonts w:ascii="Verdana" w:hAnsi="Verdana"/>
          <w:color w:val="000000"/>
          <w:sz w:val="22"/>
          <w:szCs w:val="22"/>
        </w:rPr>
      </w:pPr>
      <w:r w:rsidRPr="008C09E6">
        <w:rPr>
          <w:rFonts w:ascii="Verdana" w:hAnsi="Verdana" w:cs="Arial"/>
          <w:color w:val="000000"/>
          <w:sz w:val="22"/>
          <w:szCs w:val="22"/>
        </w:rPr>
        <w:t>Algeria, Angola, Antigua &amp; Barbuda, Argentina, Azerbaijan, Barbados, Belize, Botswana, Brazil, Bulgaria, Chile, Cook Islands (New Zealand), Costa Rica, Croatia, Czech Republic, Dominica, Dominican Republic, Equatorial Guinea, Estonia, France/French Guinea, France/French Polynesia, France/Guadeloupe, France/Martinique, France/New Caledonia, France/Reunion, France/St. Pierre &amp; Miquelon, Gabon, Grenada, Hungary, Jamaica, Kazakhstan, Latvia, Lebanon, Libya, Lithuania, Malaysia, Malta, Mauritius, Mexico, Micronesia (USA), Nauru, Neth. Antilles, Oman, Panama, Peru, Poland, Romania, Russia, Seychelles, Slovakia, South Africa, St. Kitts &amp; Nevis, St. Lucia, St. Vincent &amp; the Grenadines, Thailand, Trinidad &amp; Tobago, Turkey, Turkmenistan, UK/Anguilla, UK/Montserrat, UK/Saint Helena, UK/Turks and Caicos, Uruguay, USA/American Samoa, USA/Guam, USA/Northern Marianas, USA/Palau, USA/Puerto Rico, Venezuela.</w:t>
      </w:r>
    </w:p>
    <w:p w14:paraId="70C0201A" w14:textId="77777777" w:rsidR="008C09E6" w:rsidRPr="008C09E6" w:rsidRDefault="008C09E6" w:rsidP="008C09E6">
      <w:pPr>
        <w:pStyle w:val="NormalWeb"/>
        <w:shd w:val="clear" w:color="auto" w:fill="FFFFFF"/>
        <w:spacing w:line="255" w:lineRule="atLeast"/>
        <w:rPr>
          <w:rFonts w:ascii="Verdana" w:hAnsi="Verdana"/>
          <w:color w:val="000000"/>
          <w:sz w:val="22"/>
          <w:szCs w:val="22"/>
        </w:rPr>
      </w:pPr>
      <w:r w:rsidRPr="008C09E6">
        <w:rPr>
          <w:rStyle w:val="Strong"/>
          <w:rFonts w:ascii="Verdana" w:eastAsiaTheme="majorEastAsia" w:hAnsi="Verdana" w:cs="Arial"/>
          <w:color w:val="000000"/>
          <w:sz w:val="22"/>
          <w:szCs w:val="22"/>
        </w:rPr>
        <w:t>Zone C Countries: </w:t>
      </w:r>
    </w:p>
    <w:p w14:paraId="159C7B4F" w14:textId="77777777" w:rsidR="008C09E6" w:rsidRPr="008C09E6" w:rsidRDefault="008C09E6" w:rsidP="008C09E6">
      <w:pPr>
        <w:pStyle w:val="NormalWeb"/>
        <w:shd w:val="clear" w:color="auto" w:fill="FFFFFF"/>
        <w:spacing w:line="255" w:lineRule="atLeast"/>
        <w:rPr>
          <w:rFonts w:ascii="Verdana" w:hAnsi="Verdana"/>
          <w:color w:val="000000"/>
          <w:sz w:val="22"/>
          <w:szCs w:val="22"/>
        </w:rPr>
      </w:pPr>
      <w:r w:rsidRPr="008C09E6">
        <w:rPr>
          <w:rFonts w:ascii="Verdana" w:hAnsi="Verdana" w:cs="Arial"/>
          <w:color w:val="000000"/>
          <w:sz w:val="22"/>
          <w:szCs w:val="22"/>
        </w:rPr>
        <w:t>Afghanistan, Albania, Andorra, Armenia, Bangladesh, Belarus, Benin, Bhutan, Bolivia, Bosnia and Herzegovina., Burkina Faso, Burundi, Cambodia, Cameroon, Cape Verde, Central African Rep, Chad, China, Cocos (Keeling) Islands (Australia), Colombia, Comoros Islands, Congo, Cote d'Ivoire, Cuba, Dem Rep of Congo, Djibouti, East Timor, Ecuador, Egypt, El Salvador, Eritrea, Ethiopia, Fiji, France/Wallis et Futuna, Gambia, Georgia, Ghana, Guatemala, Guinea, Guinea-Bissau, Guyana, Haiti, Honduras, India, Indonesia, Iran, Iraq, Jordan, Kenya, Kiribati, Kyrgyzstan, Laos, Lesotho, Liberia, Macedonia, Madagascar, Malawi, Maldives, Mali, Myanmar, Marshall Islands (USA), Mauritania, Moldova, Mongolia, Morocco, Mozambique, Namibia, Nepal, Niue, Nicaragua, Niger, Nigeria, North Korea, Pakistan, Papua New Guinea, Paraguay, Philippines, Rwanda, Samoa, Sao Tome/Principe, Senegal, Serbia/Montenegro, Sierra Leone, Solomon Islands, Somalia, Sri Lanka, Sudan, Surinam, Swaziland, Syria, Tajikistan, Tanzania, Togo, Tonga, Tunisia, Tuvalu, Uganda, Ukraine, Uzbekistan, Vanuatu, Vietnam, West Bank/Gaza Strip, Yemen, Zambia, Zimbabwe.</w:t>
      </w:r>
      <w:r w:rsidRPr="008C09E6">
        <w:rPr>
          <w:rFonts w:ascii="Verdana" w:hAnsi="Verdana"/>
          <w:sz w:val="22"/>
          <w:szCs w:val="22"/>
        </w:rPr>
        <w:t> </w:t>
      </w:r>
    </w:p>
    <w:p w14:paraId="2F3354E6" w14:textId="77777777" w:rsidR="007151E5" w:rsidRPr="007B62DE" w:rsidRDefault="007151E5" w:rsidP="0049561F">
      <w:pPr>
        <w:pStyle w:val="Heading2"/>
      </w:pPr>
      <w:r w:rsidRPr="007B62DE">
        <w:lastRenderedPageBreak/>
        <w:t>Procedures: Nominations and Elections</w:t>
      </w:r>
      <w:bookmarkEnd w:id="9"/>
    </w:p>
    <w:p w14:paraId="5F4CD52B" w14:textId="77777777" w:rsidR="007B62DE" w:rsidRPr="007B62DE" w:rsidRDefault="007B62DE" w:rsidP="007B62DE"/>
    <w:p w14:paraId="219AB5C1" w14:textId="77777777" w:rsidR="007151E5" w:rsidRPr="007B62DE" w:rsidRDefault="007151E5" w:rsidP="007151E5">
      <w:pPr>
        <w:pStyle w:val="Heading4"/>
        <w:shd w:val="clear" w:color="auto" w:fill="FFFFFF"/>
        <w:rPr>
          <w:rFonts w:ascii="Verdana" w:hAnsi="Verdana"/>
          <w:b/>
          <w:color w:val="000000"/>
          <w:sz w:val="19"/>
          <w:szCs w:val="19"/>
        </w:rPr>
      </w:pPr>
      <w:r w:rsidRPr="007B62DE">
        <w:rPr>
          <w:rFonts w:ascii="Verdana" w:hAnsi="Verdana"/>
          <w:b/>
          <w:color w:val="000000"/>
          <w:sz w:val="19"/>
          <w:szCs w:val="19"/>
        </w:rPr>
        <w:t>Nominating Committee</w:t>
      </w:r>
    </w:p>
    <w:p w14:paraId="473B6C81" w14:textId="77777777" w:rsidR="007151E5" w:rsidRPr="007B62DE" w:rsidRDefault="007151E5" w:rsidP="007151E5">
      <w:pPr>
        <w:rPr>
          <w:rFonts w:ascii="Verdana" w:hAnsi="Verdana"/>
          <w:sz w:val="19"/>
          <w:szCs w:val="19"/>
        </w:rPr>
      </w:pPr>
      <w:r w:rsidRPr="007B62DE">
        <w:rPr>
          <w:rFonts w:ascii="Verdana" w:hAnsi="Verdana"/>
          <w:color w:val="000000"/>
          <w:sz w:val="19"/>
          <w:szCs w:val="19"/>
          <w:shd w:val="clear" w:color="auto" w:fill="FFFFFF"/>
        </w:rPr>
        <w:t>The name and address of the nominating coordinator and positions to be filled will appear in the February Newsletter along with the process for nominations.</w:t>
      </w:r>
    </w:p>
    <w:p w14:paraId="4DBE5DF7" w14:textId="77777777" w:rsidR="007151E5" w:rsidRPr="007B62DE" w:rsidRDefault="007151E5" w:rsidP="007151E5">
      <w:pPr>
        <w:pStyle w:val="NormalWeb"/>
        <w:shd w:val="clear" w:color="auto" w:fill="FFFFFF"/>
        <w:rPr>
          <w:rFonts w:ascii="Verdana" w:hAnsi="Verdana"/>
          <w:color w:val="000000"/>
          <w:sz w:val="19"/>
          <w:szCs w:val="19"/>
        </w:rPr>
      </w:pPr>
      <w:r w:rsidRPr="007B62DE">
        <w:rPr>
          <w:rFonts w:ascii="Verdana" w:hAnsi="Verdana"/>
          <w:color w:val="000000"/>
          <w:sz w:val="19"/>
          <w:szCs w:val="19"/>
        </w:rPr>
        <w:t>The chairperson shall have an up-to-date list of all members (supplemented during the year), a copy of the duties of each officer and the regional directors. The chairperson has the responsibility for checking the final list of candidates to be sure all criteria are met.</w:t>
      </w:r>
    </w:p>
    <w:p w14:paraId="1B27A30D" w14:textId="77777777" w:rsidR="007151E5" w:rsidRPr="007B62DE" w:rsidRDefault="007151E5" w:rsidP="007151E5">
      <w:pPr>
        <w:pStyle w:val="Heading4"/>
        <w:shd w:val="clear" w:color="auto" w:fill="FFFFFF"/>
        <w:rPr>
          <w:rFonts w:ascii="Verdana" w:hAnsi="Verdana"/>
          <w:b/>
          <w:color w:val="000000"/>
          <w:sz w:val="19"/>
          <w:szCs w:val="19"/>
        </w:rPr>
      </w:pPr>
      <w:r w:rsidRPr="007B62DE">
        <w:rPr>
          <w:rFonts w:ascii="Verdana" w:hAnsi="Verdana"/>
          <w:b/>
          <w:color w:val="000000"/>
          <w:sz w:val="19"/>
          <w:szCs w:val="19"/>
        </w:rPr>
        <w:t>Conditions of Candidacy</w:t>
      </w:r>
    </w:p>
    <w:p w14:paraId="5AA6E6CA" w14:textId="77777777" w:rsidR="007151E5" w:rsidRPr="007B62DE" w:rsidRDefault="007151E5" w:rsidP="007151E5">
      <w:pPr>
        <w:rPr>
          <w:rFonts w:ascii="Verdana" w:hAnsi="Verdana"/>
          <w:sz w:val="19"/>
          <w:szCs w:val="19"/>
        </w:rPr>
      </w:pPr>
      <w:r w:rsidRPr="007B62DE">
        <w:rPr>
          <w:rFonts w:ascii="Verdana" w:hAnsi="Verdana"/>
          <w:color w:val="000000"/>
          <w:sz w:val="19"/>
          <w:szCs w:val="19"/>
          <w:shd w:val="clear" w:color="auto" w:fill="FFFFFF"/>
        </w:rPr>
        <w:t>When approaching candidates for nomination the following qualifications will be considered:</w:t>
      </w:r>
      <w:r w:rsidRPr="007B62DE">
        <w:rPr>
          <w:rFonts w:ascii="Verdana" w:hAnsi="Verdana"/>
          <w:color w:val="000000"/>
          <w:sz w:val="19"/>
          <w:szCs w:val="19"/>
        </w:rPr>
        <w:br/>
      </w:r>
    </w:p>
    <w:p w14:paraId="4FF0AEA5" w14:textId="77777777" w:rsidR="007151E5" w:rsidRPr="007B62DE" w:rsidRDefault="007151E5" w:rsidP="007151E5">
      <w:pPr>
        <w:numPr>
          <w:ilvl w:val="0"/>
          <w:numId w:val="22"/>
        </w:numPr>
        <w:shd w:val="clear" w:color="auto" w:fill="FFFFFF"/>
        <w:spacing w:after="45"/>
        <w:rPr>
          <w:rFonts w:ascii="Verdana" w:hAnsi="Verdana"/>
          <w:color w:val="000000"/>
          <w:sz w:val="19"/>
          <w:szCs w:val="19"/>
        </w:rPr>
      </w:pPr>
      <w:r w:rsidRPr="007B62DE">
        <w:rPr>
          <w:rFonts w:ascii="Verdana" w:hAnsi="Verdana"/>
          <w:color w:val="000000"/>
          <w:sz w:val="19"/>
          <w:szCs w:val="19"/>
        </w:rPr>
        <w:t>demonstrated effective leadership in local or national associations or institutions in his/her country;</w:t>
      </w:r>
    </w:p>
    <w:p w14:paraId="5F68D2EC" w14:textId="77777777" w:rsidR="007151E5" w:rsidRPr="007B62DE" w:rsidRDefault="007151E5" w:rsidP="007151E5">
      <w:pPr>
        <w:numPr>
          <w:ilvl w:val="0"/>
          <w:numId w:val="22"/>
        </w:numPr>
        <w:shd w:val="clear" w:color="auto" w:fill="FFFFFF"/>
        <w:spacing w:after="45"/>
        <w:rPr>
          <w:rFonts w:ascii="Verdana" w:hAnsi="Verdana"/>
          <w:color w:val="000000"/>
          <w:sz w:val="19"/>
          <w:szCs w:val="19"/>
        </w:rPr>
      </w:pPr>
      <w:r w:rsidRPr="007B62DE">
        <w:rPr>
          <w:rFonts w:ascii="Verdana" w:hAnsi="Verdana"/>
          <w:color w:val="000000"/>
          <w:sz w:val="19"/>
          <w:szCs w:val="19"/>
        </w:rPr>
        <w:t>an interest in promoting the goals and objectives of IASL;</w:t>
      </w:r>
    </w:p>
    <w:p w14:paraId="53707F8D" w14:textId="77777777" w:rsidR="007151E5" w:rsidRPr="007B62DE" w:rsidRDefault="007151E5" w:rsidP="007151E5">
      <w:pPr>
        <w:numPr>
          <w:ilvl w:val="0"/>
          <w:numId w:val="22"/>
        </w:numPr>
        <w:shd w:val="clear" w:color="auto" w:fill="FFFFFF"/>
        <w:spacing w:after="45"/>
        <w:rPr>
          <w:rFonts w:ascii="Verdana" w:hAnsi="Verdana"/>
          <w:color w:val="000000"/>
          <w:sz w:val="19"/>
          <w:szCs w:val="19"/>
        </w:rPr>
      </w:pPr>
      <w:r w:rsidRPr="007B62DE">
        <w:rPr>
          <w:rFonts w:ascii="Verdana" w:hAnsi="Verdana"/>
          <w:color w:val="000000"/>
          <w:sz w:val="19"/>
          <w:szCs w:val="19"/>
        </w:rPr>
        <w:t>a willingness to attend IASL conferences and related meetings;</w:t>
      </w:r>
    </w:p>
    <w:p w14:paraId="1DDA1992" w14:textId="77777777" w:rsidR="007151E5" w:rsidRPr="007B62DE" w:rsidRDefault="007151E5" w:rsidP="007151E5">
      <w:pPr>
        <w:numPr>
          <w:ilvl w:val="0"/>
          <w:numId w:val="22"/>
        </w:numPr>
        <w:shd w:val="clear" w:color="auto" w:fill="FFFFFF"/>
        <w:spacing w:after="45"/>
        <w:rPr>
          <w:rFonts w:ascii="Verdana" w:hAnsi="Verdana"/>
          <w:color w:val="000000"/>
          <w:sz w:val="19"/>
          <w:szCs w:val="19"/>
        </w:rPr>
      </w:pPr>
      <w:r w:rsidRPr="007B62DE">
        <w:rPr>
          <w:rFonts w:ascii="Verdana" w:hAnsi="Verdana"/>
          <w:color w:val="000000"/>
          <w:sz w:val="19"/>
          <w:szCs w:val="19"/>
        </w:rPr>
        <w:t>role and responsibilities for the position under consideration as outlined in the Procedures &amp; Guidelines (Handbook of Organization);</w:t>
      </w:r>
    </w:p>
    <w:p w14:paraId="5313A53E" w14:textId="77777777" w:rsidR="007151E5" w:rsidRPr="007B62DE" w:rsidRDefault="007151E5" w:rsidP="007151E5">
      <w:pPr>
        <w:numPr>
          <w:ilvl w:val="0"/>
          <w:numId w:val="22"/>
        </w:numPr>
        <w:shd w:val="clear" w:color="auto" w:fill="FFFFFF"/>
        <w:spacing w:after="45"/>
        <w:rPr>
          <w:rFonts w:ascii="Verdana" w:hAnsi="Verdana"/>
          <w:color w:val="000000"/>
          <w:sz w:val="19"/>
          <w:szCs w:val="19"/>
        </w:rPr>
      </w:pPr>
      <w:r w:rsidRPr="007B62DE">
        <w:rPr>
          <w:rFonts w:ascii="Verdana" w:hAnsi="Verdana"/>
          <w:color w:val="000000"/>
          <w:sz w:val="19"/>
          <w:szCs w:val="19"/>
        </w:rPr>
        <w:t>nominee's membership fees are current;</w:t>
      </w:r>
    </w:p>
    <w:p w14:paraId="33B725FF" w14:textId="77777777" w:rsidR="007151E5" w:rsidRPr="007B62DE" w:rsidRDefault="007151E5" w:rsidP="007151E5">
      <w:pPr>
        <w:numPr>
          <w:ilvl w:val="0"/>
          <w:numId w:val="22"/>
        </w:numPr>
        <w:shd w:val="clear" w:color="auto" w:fill="FFFFFF"/>
        <w:spacing w:after="45"/>
        <w:rPr>
          <w:rFonts w:ascii="Verdana" w:hAnsi="Verdana"/>
          <w:color w:val="000000"/>
          <w:sz w:val="19"/>
          <w:szCs w:val="19"/>
        </w:rPr>
      </w:pPr>
      <w:r w:rsidRPr="007B62DE">
        <w:rPr>
          <w:rFonts w:ascii="Verdana" w:hAnsi="Verdana"/>
          <w:color w:val="000000"/>
          <w:sz w:val="19"/>
          <w:szCs w:val="19"/>
        </w:rPr>
        <w:t>nominator's and the seconder's membership fees are current;</w:t>
      </w:r>
    </w:p>
    <w:p w14:paraId="143985C0" w14:textId="77777777" w:rsidR="007151E5" w:rsidRPr="007B62DE" w:rsidRDefault="007151E5" w:rsidP="007151E5">
      <w:pPr>
        <w:numPr>
          <w:ilvl w:val="0"/>
          <w:numId w:val="22"/>
        </w:numPr>
        <w:shd w:val="clear" w:color="auto" w:fill="FFFFFF"/>
        <w:spacing w:after="45"/>
        <w:rPr>
          <w:rFonts w:ascii="Verdana" w:hAnsi="Verdana"/>
          <w:color w:val="000000"/>
          <w:sz w:val="19"/>
          <w:szCs w:val="19"/>
        </w:rPr>
      </w:pPr>
      <w:r w:rsidRPr="007B62DE">
        <w:rPr>
          <w:rFonts w:ascii="Verdana" w:hAnsi="Verdana"/>
          <w:color w:val="000000"/>
          <w:sz w:val="19"/>
          <w:szCs w:val="19"/>
        </w:rPr>
        <w:t>understands that individuals must pay their own expenses to conferences and/or related meetings;</w:t>
      </w:r>
    </w:p>
    <w:p w14:paraId="7DCCCF9E" w14:textId="77777777" w:rsidR="007151E5" w:rsidRPr="007B62DE" w:rsidRDefault="007151E5" w:rsidP="007151E5">
      <w:pPr>
        <w:numPr>
          <w:ilvl w:val="0"/>
          <w:numId w:val="22"/>
        </w:numPr>
        <w:shd w:val="clear" w:color="auto" w:fill="FFFFFF"/>
        <w:spacing w:after="45"/>
        <w:rPr>
          <w:rFonts w:ascii="Verdana" w:hAnsi="Verdana"/>
          <w:color w:val="000000"/>
          <w:sz w:val="19"/>
          <w:szCs w:val="19"/>
        </w:rPr>
      </w:pPr>
      <w:r w:rsidRPr="007B62DE">
        <w:rPr>
          <w:rFonts w:ascii="Verdana" w:hAnsi="Verdana"/>
          <w:color w:val="000000"/>
          <w:sz w:val="19"/>
          <w:szCs w:val="19"/>
        </w:rPr>
        <w:t>willing to supply a biographical sketch and position statement which may be used for information purposes to the membership during the election process.</w:t>
      </w:r>
    </w:p>
    <w:p w14:paraId="3545DB6F" w14:textId="77777777" w:rsidR="007151E5" w:rsidRPr="007B62DE" w:rsidRDefault="007151E5" w:rsidP="007151E5">
      <w:pPr>
        <w:pStyle w:val="NormalWeb"/>
        <w:shd w:val="clear" w:color="auto" w:fill="FFFFFF"/>
        <w:rPr>
          <w:rFonts w:ascii="Verdana" w:hAnsi="Verdana"/>
          <w:color w:val="000000"/>
          <w:sz w:val="19"/>
          <w:szCs w:val="19"/>
        </w:rPr>
      </w:pPr>
      <w:r w:rsidRPr="007B62DE">
        <w:rPr>
          <w:rFonts w:ascii="Verdana" w:hAnsi="Verdana"/>
          <w:color w:val="000000"/>
          <w:sz w:val="19"/>
          <w:szCs w:val="19"/>
        </w:rPr>
        <w:br/>
        <w:t>In the case of Regional Directors, the person nominated must understand that the representation is for the entire region, irrespective of national boundaries.</w:t>
      </w:r>
    </w:p>
    <w:p w14:paraId="53FFEEB1" w14:textId="77777777" w:rsidR="007151E5" w:rsidRPr="007B62DE" w:rsidRDefault="007151E5" w:rsidP="007151E5">
      <w:pPr>
        <w:pStyle w:val="Heading4"/>
        <w:shd w:val="clear" w:color="auto" w:fill="FFFFFF"/>
        <w:rPr>
          <w:rFonts w:ascii="Verdana" w:hAnsi="Verdana"/>
          <w:b/>
          <w:color w:val="000000"/>
          <w:sz w:val="19"/>
          <w:szCs w:val="19"/>
        </w:rPr>
      </w:pPr>
      <w:r w:rsidRPr="007B62DE">
        <w:rPr>
          <w:rFonts w:ascii="Verdana" w:hAnsi="Verdana"/>
          <w:b/>
          <w:color w:val="000000"/>
          <w:sz w:val="19"/>
          <w:szCs w:val="19"/>
        </w:rPr>
        <w:t xml:space="preserve">Procedures </w:t>
      </w:r>
      <w:r w:rsidR="007B62DE" w:rsidRPr="007B62DE">
        <w:rPr>
          <w:rFonts w:ascii="Verdana" w:hAnsi="Verdana"/>
          <w:b/>
          <w:color w:val="000000"/>
          <w:sz w:val="19"/>
          <w:szCs w:val="19"/>
        </w:rPr>
        <w:t>and</w:t>
      </w:r>
      <w:r w:rsidRPr="007B62DE">
        <w:rPr>
          <w:rFonts w:ascii="Verdana" w:hAnsi="Verdana"/>
          <w:b/>
          <w:color w:val="000000"/>
          <w:sz w:val="19"/>
          <w:szCs w:val="19"/>
        </w:rPr>
        <w:t xml:space="preserve"> Election</w:t>
      </w:r>
    </w:p>
    <w:p w14:paraId="1C74CD13" w14:textId="77777777" w:rsidR="007151E5" w:rsidRPr="007B62DE" w:rsidRDefault="007151E5" w:rsidP="007151E5">
      <w:pPr>
        <w:rPr>
          <w:rFonts w:ascii="Verdana" w:hAnsi="Verdana"/>
          <w:sz w:val="19"/>
          <w:szCs w:val="19"/>
        </w:rPr>
      </w:pPr>
      <w:r w:rsidRPr="007B62DE">
        <w:rPr>
          <w:rFonts w:ascii="Verdana" w:hAnsi="Verdana"/>
          <w:color w:val="000000"/>
          <w:sz w:val="19"/>
          <w:szCs w:val="19"/>
          <w:shd w:val="clear" w:color="auto" w:fill="FFFFFF"/>
        </w:rPr>
        <w:t>Nominations are officially presented at the annual general meeting by the Chairperson. Wherever possible two or more candidates should be nominated for each office. Nominations must be in the hands of the Chairperson no later than April 1st in order for the Committee to process the forms in time for publication in the May IASL Newsletter. This will also facilitate a mail vote if the association moves in this direction. Each nomination shall be on a prescribed form with signatures of sponsor and seconded. Printed ballots will be used for all elections. Nominations from the floor are not recognized.</w:t>
      </w:r>
    </w:p>
    <w:p w14:paraId="47EC2466" w14:textId="77777777" w:rsidR="007151E5" w:rsidRPr="00C62937" w:rsidRDefault="007151E5">
      <w:pPr>
        <w:rPr>
          <w:rFonts w:ascii="Verdana" w:hAnsi="Verdana"/>
        </w:rPr>
      </w:pPr>
      <w:r w:rsidRPr="00C62937">
        <w:rPr>
          <w:rFonts w:ascii="Verdana" w:hAnsi="Verdana"/>
        </w:rPr>
        <w:br w:type="page"/>
      </w:r>
    </w:p>
    <w:p w14:paraId="493D365E" w14:textId="77777777" w:rsidR="007151E5" w:rsidRDefault="007151E5" w:rsidP="0049561F">
      <w:pPr>
        <w:pStyle w:val="Heading2"/>
      </w:pPr>
      <w:bookmarkStart w:id="10" w:name="_Toc42507630"/>
      <w:r w:rsidRPr="007B62DE">
        <w:lastRenderedPageBreak/>
        <w:t>Procedures:</w:t>
      </w:r>
      <w:r w:rsidR="007B62DE">
        <w:t xml:space="preserve"> </w:t>
      </w:r>
      <w:r w:rsidRPr="007B62DE">
        <w:t>Officers</w:t>
      </w:r>
      <w:bookmarkEnd w:id="10"/>
    </w:p>
    <w:p w14:paraId="4C5BA1C5" w14:textId="77777777" w:rsidR="007B62DE" w:rsidRPr="007B62DE" w:rsidRDefault="007B62DE" w:rsidP="007B62DE"/>
    <w:p w14:paraId="7259D270" w14:textId="77777777" w:rsidR="007151E5" w:rsidRPr="007B62DE" w:rsidRDefault="007151E5" w:rsidP="007151E5">
      <w:pPr>
        <w:pStyle w:val="Heading4"/>
        <w:spacing w:before="0"/>
        <w:rPr>
          <w:rFonts w:ascii="Verdana" w:hAnsi="Verdana"/>
          <w:b/>
          <w:color w:val="000000"/>
          <w:sz w:val="19"/>
          <w:szCs w:val="19"/>
        </w:rPr>
      </w:pPr>
      <w:r w:rsidRPr="007B62DE">
        <w:rPr>
          <w:rFonts w:ascii="Verdana" w:hAnsi="Verdana"/>
          <w:b/>
          <w:color w:val="000000"/>
          <w:sz w:val="19"/>
          <w:szCs w:val="19"/>
        </w:rPr>
        <w:t>President</w:t>
      </w:r>
    </w:p>
    <w:p w14:paraId="7AEB04A6" w14:textId="77777777" w:rsidR="007151E5" w:rsidRPr="007B62DE" w:rsidRDefault="007151E5" w:rsidP="007151E5">
      <w:pPr>
        <w:numPr>
          <w:ilvl w:val="0"/>
          <w:numId w:val="23"/>
        </w:numPr>
        <w:spacing w:after="45"/>
        <w:rPr>
          <w:rFonts w:ascii="Verdana" w:hAnsi="Verdana"/>
          <w:sz w:val="19"/>
          <w:szCs w:val="19"/>
        </w:rPr>
      </w:pPr>
      <w:r w:rsidRPr="007B62DE">
        <w:rPr>
          <w:rFonts w:ascii="Verdana" w:hAnsi="Verdana"/>
          <w:sz w:val="19"/>
          <w:szCs w:val="19"/>
        </w:rPr>
        <w:t>Presides at all Executive Committee and Board meetings and the General Assembly.</w:t>
      </w:r>
    </w:p>
    <w:p w14:paraId="251E5F26" w14:textId="77777777" w:rsidR="007151E5" w:rsidRPr="007B62DE" w:rsidRDefault="007151E5" w:rsidP="007151E5">
      <w:pPr>
        <w:numPr>
          <w:ilvl w:val="0"/>
          <w:numId w:val="23"/>
        </w:numPr>
        <w:spacing w:after="45"/>
        <w:rPr>
          <w:rFonts w:ascii="Verdana" w:hAnsi="Verdana"/>
          <w:sz w:val="19"/>
          <w:szCs w:val="19"/>
        </w:rPr>
      </w:pPr>
      <w:r w:rsidRPr="007B62DE">
        <w:rPr>
          <w:rFonts w:ascii="Verdana" w:hAnsi="Verdana"/>
          <w:sz w:val="19"/>
          <w:szCs w:val="19"/>
        </w:rPr>
        <w:t>Oversees the operations of the Executive Secretary and Chairperson of the Awards Committee.</w:t>
      </w:r>
    </w:p>
    <w:p w14:paraId="1934FE9D" w14:textId="77777777" w:rsidR="007151E5" w:rsidRPr="007B62DE" w:rsidRDefault="007151E5" w:rsidP="007151E5">
      <w:pPr>
        <w:numPr>
          <w:ilvl w:val="0"/>
          <w:numId w:val="23"/>
        </w:numPr>
        <w:spacing w:after="45"/>
        <w:rPr>
          <w:rFonts w:ascii="Verdana" w:hAnsi="Verdana"/>
          <w:sz w:val="19"/>
          <w:szCs w:val="19"/>
        </w:rPr>
      </w:pPr>
      <w:r w:rsidRPr="007B62DE">
        <w:rPr>
          <w:rFonts w:ascii="Verdana" w:hAnsi="Verdana"/>
          <w:sz w:val="19"/>
          <w:szCs w:val="19"/>
        </w:rPr>
        <w:t>Coordinates external award nominations.</w:t>
      </w:r>
    </w:p>
    <w:p w14:paraId="21187D4B" w14:textId="77777777" w:rsidR="007151E5" w:rsidRPr="007B62DE" w:rsidRDefault="007151E5" w:rsidP="007151E5">
      <w:pPr>
        <w:numPr>
          <w:ilvl w:val="0"/>
          <w:numId w:val="23"/>
        </w:numPr>
        <w:spacing w:after="45"/>
        <w:rPr>
          <w:rFonts w:ascii="Verdana" w:hAnsi="Verdana"/>
          <w:sz w:val="19"/>
          <w:szCs w:val="19"/>
        </w:rPr>
      </w:pPr>
      <w:r w:rsidRPr="007B62DE">
        <w:rPr>
          <w:rFonts w:ascii="Verdana" w:hAnsi="Verdana"/>
          <w:sz w:val="19"/>
          <w:szCs w:val="19"/>
        </w:rPr>
        <w:t>Coordinates the regular update of the Handbook of the Organization.</w:t>
      </w:r>
    </w:p>
    <w:p w14:paraId="438B58D3" w14:textId="77777777" w:rsidR="007151E5" w:rsidRPr="007B62DE" w:rsidRDefault="007151E5" w:rsidP="007151E5">
      <w:pPr>
        <w:numPr>
          <w:ilvl w:val="0"/>
          <w:numId w:val="23"/>
        </w:numPr>
        <w:spacing w:after="45"/>
        <w:rPr>
          <w:rFonts w:ascii="Verdana" w:hAnsi="Verdana"/>
          <w:sz w:val="19"/>
          <w:szCs w:val="19"/>
        </w:rPr>
      </w:pPr>
      <w:r w:rsidRPr="007B62DE">
        <w:rPr>
          <w:rFonts w:ascii="Verdana" w:hAnsi="Verdana"/>
          <w:sz w:val="19"/>
          <w:szCs w:val="19"/>
        </w:rPr>
        <w:t>Negotiates the initial contract for the IASL conference and reports to the Executive Committee for final approval.</w:t>
      </w:r>
    </w:p>
    <w:p w14:paraId="53DB616E" w14:textId="77777777" w:rsidR="007151E5" w:rsidRPr="007B62DE" w:rsidRDefault="007151E5" w:rsidP="007151E5">
      <w:pPr>
        <w:numPr>
          <w:ilvl w:val="0"/>
          <w:numId w:val="23"/>
        </w:numPr>
        <w:spacing w:after="45"/>
        <w:rPr>
          <w:rFonts w:ascii="Verdana" w:hAnsi="Verdana"/>
          <w:sz w:val="19"/>
          <w:szCs w:val="19"/>
        </w:rPr>
      </w:pPr>
      <w:r w:rsidRPr="007B62DE">
        <w:rPr>
          <w:rFonts w:ascii="Verdana" w:hAnsi="Verdana"/>
          <w:sz w:val="19"/>
          <w:szCs w:val="19"/>
        </w:rPr>
        <w:t>Establishes committees and make appointments, with the approval of the Executive Committee.</w:t>
      </w:r>
    </w:p>
    <w:p w14:paraId="22359D71" w14:textId="77777777" w:rsidR="007151E5" w:rsidRPr="007B62DE" w:rsidRDefault="007151E5" w:rsidP="007151E5">
      <w:pPr>
        <w:numPr>
          <w:ilvl w:val="0"/>
          <w:numId w:val="23"/>
        </w:numPr>
        <w:spacing w:after="45"/>
        <w:rPr>
          <w:rFonts w:ascii="Verdana" w:hAnsi="Verdana"/>
          <w:sz w:val="19"/>
          <w:szCs w:val="19"/>
        </w:rPr>
      </w:pPr>
      <w:r w:rsidRPr="007B62DE">
        <w:rPr>
          <w:rFonts w:ascii="Verdana" w:hAnsi="Verdana"/>
          <w:sz w:val="19"/>
          <w:szCs w:val="19"/>
        </w:rPr>
        <w:t>Calls a regular meeting of the Executive Committee and Board just before, during and/or just after the meeting of the General Assembly.</w:t>
      </w:r>
    </w:p>
    <w:p w14:paraId="7DE5C1C7" w14:textId="77777777" w:rsidR="007151E5" w:rsidRPr="007B62DE" w:rsidRDefault="007151E5" w:rsidP="007151E5">
      <w:pPr>
        <w:numPr>
          <w:ilvl w:val="0"/>
          <w:numId w:val="23"/>
        </w:numPr>
        <w:spacing w:after="45"/>
        <w:rPr>
          <w:rFonts w:ascii="Verdana" w:hAnsi="Verdana"/>
          <w:sz w:val="19"/>
          <w:szCs w:val="19"/>
        </w:rPr>
      </w:pPr>
      <w:r w:rsidRPr="007B62DE">
        <w:rPr>
          <w:rFonts w:ascii="Verdana" w:hAnsi="Verdana"/>
          <w:sz w:val="19"/>
          <w:szCs w:val="19"/>
        </w:rPr>
        <w:t>Arranges for the meeting of the General Assembly and ensures that a written notice is prepared for this meeting stating (a) place of meeting, (b) day and hour of the meeting, and (c) purpose(s) of meeting.</w:t>
      </w:r>
    </w:p>
    <w:p w14:paraId="7247E54D" w14:textId="77777777" w:rsidR="007151E5" w:rsidRPr="007B62DE" w:rsidRDefault="007151E5" w:rsidP="007151E5">
      <w:pPr>
        <w:numPr>
          <w:ilvl w:val="0"/>
          <w:numId w:val="23"/>
        </w:numPr>
        <w:spacing w:after="45"/>
        <w:rPr>
          <w:rFonts w:ascii="Verdana" w:hAnsi="Verdana"/>
          <w:sz w:val="19"/>
          <w:szCs w:val="19"/>
        </w:rPr>
      </w:pPr>
      <w:r w:rsidRPr="007B62DE">
        <w:rPr>
          <w:rFonts w:ascii="Verdana" w:hAnsi="Verdana"/>
          <w:sz w:val="19"/>
          <w:szCs w:val="19"/>
        </w:rPr>
        <w:t>Prepares an annual report of all Association activities.</w:t>
      </w:r>
    </w:p>
    <w:p w14:paraId="4B34BE79" w14:textId="77777777" w:rsidR="007151E5" w:rsidRPr="007B62DE" w:rsidRDefault="007151E5" w:rsidP="007151E5">
      <w:pPr>
        <w:numPr>
          <w:ilvl w:val="0"/>
          <w:numId w:val="23"/>
        </w:numPr>
        <w:spacing w:after="45"/>
        <w:rPr>
          <w:rFonts w:ascii="Verdana" w:hAnsi="Verdana"/>
          <w:sz w:val="19"/>
          <w:szCs w:val="19"/>
        </w:rPr>
      </w:pPr>
      <w:r w:rsidRPr="007B62DE">
        <w:rPr>
          <w:rFonts w:ascii="Verdana" w:hAnsi="Verdana"/>
          <w:sz w:val="19"/>
          <w:szCs w:val="19"/>
        </w:rPr>
        <w:t>Finalizes all annual reports for distribution to the Webmaster.</w:t>
      </w:r>
    </w:p>
    <w:p w14:paraId="417BF968" w14:textId="77777777" w:rsidR="007151E5" w:rsidRPr="007B62DE" w:rsidRDefault="007151E5" w:rsidP="007151E5">
      <w:pPr>
        <w:numPr>
          <w:ilvl w:val="0"/>
          <w:numId w:val="23"/>
        </w:numPr>
        <w:spacing w:after="45"/>
        <w:rPr>
          <w:rFonts w:ascii="Verdana" w:hAnsi="Verdana"/>
          <w:sz w:val="19"/>
          <w:szCs w:val="19"/>
        </w:rPr>
      </w:pPr>
      <w:r w:rsidRPr="007B62DE">
        <w:rPr>
          <w:rFonts w:ascii="Verdana" w:hAnsi="Verdana"/>
          <w:sz w:val="19"/>
          <w:szCs w:val="19"/>
        </w:rPr>
        <w:t>Coordinates strategic planning for the Association [All objectives].</w:t>
      </w:r>
    </w:p>
    <w:p w14:paraId="4C1BCF44" w14:textId="77777777" w:rsidR="007151E5" w:rsidRPr="007B62DE" w:rsidRDefault="007151E5" w:rsidP="007151E5">
      <w:pPr>
        <w:numPr>
          <w:ilvl w:val="0"/>
          <w:numId w:val="23"/>
        </w:numPr>
        <w:spacing w:after="45"/>
        <w:rPr>
          <w:rFonts w:ascii="Verdana" w:hAnsi="Verdana"/>
          <w:sz w:val="19"/>
          <w:szCs w:val="19"/>
        </w:rPr>
      </w:pPr>
      <w:r w:rsidRPr="007B62DE">
        <w:rPr>
          <w:rFonts w:ascii="Verdana" w:hAnsi="Verdana"/>
          <w:sz w:val="19"/>
          <w:szCs w:val="19"/>
        </w:rPr>
        <w:t>Represents the Association or nominates another Executive Committee member according to function or event.</w:t>
      </w:r>
    </w:p>
    <w:p w14:paraId="61EB3E4A" w14:textId="77777777" w:rsidR="007151E5" w:rsidRPr="007B62DE" w:rsidRDefault="007151E5" w:rsidP="007151E5">
      <w:pPr>
        <w:numPr>
          <w:ilvl w:val="0"/>
          <w:numId w:val="23"/>
        </w:numPr>
        <w:spacing w:after="45"/>
        <w:rPr>
          <w:rFonts w:ascii="Verdana" w:hAnsi="Verdana"/>
          <w:sz w:val="19"/>
          <w:szCs w:val="19"/>
        </w:rPr>
      </w:pPr>
      <w:r w:rsidRPr="007B62DE">
        <w:rPr>
          <w:rFonts w:ascii="Verdana" w:hAnsi="Verdana"/>
          <w:sz w:val="19"/>
          <w:szCs w:val="19"/>
        </w:rPr>
        <w:t>Leads any constitutional change discussions and is recognized as the "chief executive" in the Constitution.</w:t>
      </w:r>
    </w:p>
    <w:p w14:paraId="18C18DE1" w14:textId="77777777" w:rsidR="007151E5" w:rsidRPr="007B62DE" w:rsidRDefault="007151E5" w:rsidP="007151E5">
      <w:pPr>
        <w:numPr>
          <w:ilvl w:val="0"/>
          <w:numId w:val="23"/>
        </w:numPr>
        <w:spacing w:after="45"/>
        <w:rPr>
          <w:rFonts w:ascii="Verdana" w:hAnsi="Verdana"/>
          <w:sz w:val="19"/>
          <w:szCs w:val="19"/>
        </w:rPr>
      </w:pPr>
      <w:r w:rsidRPr="007B62DE">
        <w:rPr>
          <w:rFonts w:ascii="Verdana" w:hAnsi="Verdana"/>
          <w:sz w:val="19"/>
          <w:szCs w:val="19"/>
        </w:rPr>
        <w:t>Prepares agendas for all meetings.</w:t>
      </w:r>
    </w:p>
    <w:p w14:paraId="546CA0EB" w14:textId="77777777" w:rsidR="007151E5" w:rsidRPr="007B62DE" w:rsidRDefault="007151E5" w:rsidP="007151E5">
      <w:pPr>
        <w:numPr>
          <w:ilvl w:val="0"/>
          <w:numId w:val="23"/>
        </w:numPr>
        <w:spacing w:after="45"/>
        <w:rPr>
          <w:rFonts w:ascii="Verdana" w:hAnsi="Verdana"/>
          <w:sz w:val="19"/>
          <w:szCs w:val="19"/>
        </w:rPr>
      </w:pPr>
      <w:r w:rsidRPr="007B62DE">
        <w:rPr>
          <w:rFonts w:ascii="Verdana" w:hAnsi="Verdana"/>
          <w:sz w:val="19"/>
          <w:szCs w:val="19"/>
        </w:rPr>
        <w:t>Prepares President’s message, and coordinates summary reports of the Board, Executive Committee and Annual General Meeting actions for the Newsletter.</w:t>
      </w:r>
    </w:p>
    <w:p w14:paraId="66662957" w14:textId="77777777" w:rsidR="007151E5" w:rsidRPr="007B62DE" w:rsidRDefault="007151E5" w:rsidP="007151E5">
      <w:pPr>
        <w:numPr>
          <w:ilvl w:val="0"/>
          <w:numId w:val="23"/>
        </w:numPr>
        <w:spacing w:after="45"/>
        <w:rPr>
          <w:rFonts w:ascii="Verdana" w:hAnsi="Verdana"/>
          <w:sz w:val="19"/>
          <w:szCs w:val="19"/>
        </w:rPr>
      </w:pPr>
      <w:r w:rsidRPr="007B62DE">
        <w:rPr>
          <w:rFonts w:ascii="Verdana" w:hAnsi="Verdana"/>
          <w:sz w:val="19"/>
          <w:szCs w:val="19"/>
        </w:rPr>
        <w:t>Oversees the following committees – Awards, By-Laws, Nominations.</w:t>
      </w:r>
    </w:p>
    <w:p w14:paraId="784CE3DD" w14:textId="77777777" w:rsidR="007151E5" w:rsidRDefault="007151E5" w:rsidP="007151E5">
      <w:pPr>
        <w:numPr>
          <w:ilvl w:val="0"/>
          <w:numId w:val="23"/>
        </w:numPr>
        <w:spacing w:after="45"/>
        <w:rPr>
          <w:rFonts w:ascii="Verdana" w:hAnsi="Verdana"/>
          <w:sz w:val="19"/>
          <w:szCs w:val="19"/>
        </w:rPr>
      </w:pPr>
      <w:r w:rsidRPr="007B62DE">
        <w:rPr>
          <w:rFonts w:ascii="Verdana" w:hAnsi="Verdana"/>
          <w:sz w:val="19"/>
          <w:szCs w:val="19"/>
        </w:rPr>
        <w:t>Other responsibilities as specified from time to time by the Executive Committee.</w:t>
      </w:r>
    </w:p>
    <w:p w14:paraId="38CE9FC1" w14:textId="77777777" w:rsidR="007B62DE" w:rsidRPr="007B62DE" w:rsidRDefault="007B62DE" w:rsidP="007B62DE">
      <w:pPr>
        <w:spacing w:after="45"/>
        <w:rPr>
          <w:rFonts w:ascii="Verdana" w:hAnsi="Verdana"/>
          <w:sz w:val="19"/>
          <w:szCs w:val="19"/>
        </w:rPr>
      </w:pPr>
    </w:p>
    <w:p w14:paraId="69D37C5D" w14:textId="77777777" w:rsidR="007151E5" w:rsidRPr="007B62DE" w:rsidRDefault="007151E5" w:rsidP="007151E5">
      <w:pPr>
        <w:pStyle w:val="Heading4"/>
        <w:spacing w:before="0"/>
        <w:rPr>
          <w:rFonts w:ascii="Verdana" w:hAnsi="Verdana"/>
          <w:b/>
          <w:color w:val="000000"/>
          <w:sz w:val="19"/>
          <w:szCs w:val="19"/>
        </w:rPr>
      </w:pPr>
      <w:r w:rsidRPr="007B62DE">
        <w:rPr>
          <w:rFonts w:ascii="Verdana" w:hAnsi="Verdana"/>
          <w:b/>
          <w:color w:val="000000"/>
          <w:sz w:val="19"/>
          <w:szCs w:val="19"/>
        </w:rPr>
        <w:t>Vice-President -- Association Operations</w:t>
      </w:r>
    </w:p>
    <w:p w14:paraId="7156E009" w14:textId="77777777" w:rsidR="007151E5" w:rsidRPr="007B62DE" w:rsidRDefault="007151E5" w:rsidP="007151E5">
      <w:pPr>
        <w:numPr>
          <w:ilvl w:val="0"/>
          <w:numId w:val="24"/>
        </w:numPr>
        <w:spacing w:after="45"/>
        <w:rPr>
          <w:rFonts w:ascii="Verdana" w:hAnsi="Verdana"/>
          <w:sz w:val="18"/>
          <w:szCs w:val="18"/>
        </w:rPr>
      </w:pPr>
      <w:r w:rsidRPr="007B62DE">
        <w:rPr>
          <w:rFonts w:ascii="Verdana" w:hAnsi="Verdana"/>
          <w:sz w:val="18"/>
          <w:szCs w:val="18"/>
        </w:rPr>
        <w:t>Coordinates the publishing operations of School Libraries Worldwide, IASL Newsletter, and School Libraries Online.</w:t>
      </w:r>
    </w:p>
    <w:p w14:paraId="2CDDBAD2" w14:textId="77777777" w:rsidR="007151E5" w:rsidRPr="007B62DE" w:rsidRDefault="007151E5" w:rsidP="007151E5">
      <w:pPr>
        <w:numPr>
          <w:ilvl w:val="0"/>
          <w:numId w:val="24"/>
        </w:numPr>
        <w:spacing w:after="45"/>
        <w:rPr>
          <w:rFonts w:ascii="Verdana" w:hAnsi="Verdana"/>
          <w:sz w:val="18"/>
          <w:szCs w:val="18"/>
        </w:rPr>
      </w:pPr>
      <w:r w:rsidRPr="007B62DE">
        <w:rPr>
          <w:rFonts w:ascii="Verdana" w:hAnsi="Verdana"/>
          <w:sz w:val="18"/>
          <w:szCs w:val="18"/>
        </w:rPr>
        <w:t>Coordinates all other publishing activities related to conferences, projects, and initiatives of the Association.</w:t>
      </w:r>
    </w:p>
    <w:p w14:paraId="5154E660" w14:textId="77777777" w:rsidR="007151E5" w:rsidRPr="007B62DE" w:rsidRDefault="007151E5" w:rsidP="007151E5">
      <w:pPr>
        <w:numPr>
          <w:ilvl w:val="0"/>
          <w:numId w:val="24"/>
        </w:numPr>
        <w:spacing w:after="45"/>
        <w:rPr>
          <w:rFonts w:ascii="Verdana" w:hAnsi="Verdana"/>
          <w:sz w:val="18"/>
          <w:szCs w:val="18"/>
        </w:rPr>
      </w:pPr>
      <w:r w:rsidRPr="007B62DE">
        <w:rPr>
          <w:rFonts w:ascii="Verdana" w:hAnsi="Verdana"/>
          <w:sz w:val="18"/>
          <w:szCs w:val="18"/>
        </w:rPr>
        <w:t>Coordinates an annual review of the conference-planning manual.</w:t>
      </w:r>
    </w:p>
    <w:p w14:paraId="4116D3C8" w14:textId="77777777" w:rsidR="007151E5" w:rsidRPr="007B62DE" w:rsidRDefault="007151E5" w:rsidP="007151E5">
      <w:pPr>
        <w:numPr>
          <w:ilvl w:val="0"/>
          <w:numId w:val="24"/>
        </w:numPr>
        <w:spacing w:after="45"/>
        <w:rPr>
          <w:rFonts w:ascii="Verdana" w:hAnsi="Verdana"/>
          <w:sz w:val="18"/>
          <w:szCs w:val="18"/>
        </w:rPr>
      </w:pPr>
      <w:r w:rsidRPr="007B62DE">
        <w:rPr>
          <w:rFonts w:ascii="Verdana" w:hAnsi="Verdana"/>
          <w:sz w:val="18"/>
          <w:szCs w:val="18"/>
        </w:rPr>
        <w:t>Ensures the host conference group for the annual IASL conference comply with IASL conference guidelines.</w:t>
      </w:r>
    </w:p>
    <w:p w14:paraId="23C77082" w14:textId="77777777" w:rsidR="007151E5" w:rsidRPr="007B62DE" w:rsidRDefault="007151E5" w:rsidP="007151E5">
      <w:pPr>
        <w:numPr>
          <w:ilvl w:val="0"/>
          <w:numId w:val="24"/>
        </w:numPr>
        <w:spacing w:after="45"/>
        <w:rPr>
          <w:rFonts w:ascii="Verdana" w:hAnsi="Verdana"/>
          <w:sz w:val="18"/>
          <w:szCs w:val="18"/>
        </w:rPr>
      </w:pPr>
      <w:r w:rsidRPr="007B62DE">
        <w:rPr>
          <w:rFonts w:ascii="Verdana" w:hAnsi="Verdana"/>
          <w:sz w:val="18"/>
          <w:szCs w:val="18"/>
        </w:rPr>
        <w:t>Coordinates the collection of annual reports from School Libraries Worldwide, IASL Newsletter, and Webmaster, and edits for consistency to standard format prior to distribution to the President.</w:t>
      </w:r>
    </w:p>
    <w:p w14:paraId="3533DE54" w14:textId="77777777" w:rsidR="007151E5" w:rsidRPr="007B62DE" w:rsidRDefault="007151E5" w:rsidP="007151E5">
      <w:pPr>
        <w:numPr>
          <w:ilvl w:val="0"/>
          <w:numId w:val="24"/>
        </w:numPr>
        <w:spacing w:after="45"/>
        <w:rPr>
          <w:rFonts w:ascii="Verdana" w:hAnsi="Verdana"/>
          <w:sz w:val="18"/>
          <w:szCs w:val="18"/>
        </w:rPr>
      </w:pPr>
      <w:r w:rsidRPr="007B62DE">
        <w:rPr>
          <w:rFonts w:ascii="Verdana" w:hAnsi="Verdana"/>
          <w:sz w:val="18"/>
          <w:szCs w:val="18"/>
        </w:rPr>
        <w:t>Manages and supports the ongoing development of membership fees and structures.</w:t>
      </w:r>
    </w:p>
    <w:p w14:paraId="21E511B6" w14:textId="77777777" w:rsidR="007151E5" w:rsidRPr="007B62DE" w:rsidRDefault="007151E5" w:rsidP="007151E5">
      <w:pPr>
        <w:numPr>
          <w:ilvl w:val="0"/>
          <w:numId w:val="24"/>
        </w:numPr>
        <w:spacing w:after="45"/>
        <w:rPr>
          <w:rFonts w:ascii="Verdana" w:hAnsi="Verdana"/>
          <w:sz w:val="18"/>
          <w:szCs w:val="18"/>
        </w:rPr>
      </w:pPr>
      <w:r w:rsidRPr="007B62DE">
        <w:rPr>
          <w:rFonts w:ascii="Verdana" w:hAnsi="Verdana"/>
          <w:sz w:val="18"/>
          <w:szCs w:val="18"/>
        </w:rPr>
        <w:t>Coordinates the annual membership campaign.</w:t>
      </w:r>
    </w:p>
    <w:p w14:paraId="6BE53ABF" w14:textId="77777777" w:rsidR="007151E5" w:rsidRPr="007B62DE" w:rsidRDefault="007151E5" w:rsidP="007151E5">
      <w:pPr>
        <w:numPr>
          <w:ilvl w:val="0"/>
          <w:numId w:val="24"/>
        </w:numPr>
        <w:spacing w:after="45"/>
        <w:rPr>
          <w:rFonts w:ascii="Verdana" w:hAnsi="Verdana"/>
          <w:sz w:val="18"/>
          <w:szCs w:val="18"/>
        </w:rPr>
      </w:pPr>
      <w:r w:rsidRPr="007B62DE">
        <w:rPr>
          <w:rFonts w:ascii="Verdana" w:hAnsi="Verdana"/>
          <w:sz w:val="18"/>
          <w:szCs w:val="18"/>
        </w:rPr>
        <w:t>Oversees the following committees/groups – School Libraries Worldwide, IASL Newsletter, Webmaster, Publications, and Membership.</w:t>
      </w:r>
    </w:p>
    <w:p w14:paraId="540BA41A" w14:textId="77777777" w:rsidR="007151E5" w:rsidRDefault="007151E5" w:rsidP="007151E5">
      <w:pPr>
        <w:numPr>
          <w:ilvl w:val="0"/>
          <w:numId w:val="24"/>
        </w:numPr>
        <w:spacing w:after="45"/>
        <w:rPr>
          <w:rFonts w:ascii="Verdana" w:hAnsi="Verdana"/>
          <w:sz w:val="18"/>
          <w:szCs w:val="18"/>
        </w:rPr>
      </w:pPr>
      <w:r w:rsidRPr="007B62DE">
        <w:rPr>
          <w:rFonts w:ascii="Verdana" w:hAnsi="Verdana"/>
          <w:sz w:val="18"/>
          <w:szCs w:val="18"/>
        </w:rPr>
        <w:t>Other responsibilities as specified from time to time by the Executive Committee.</w:t>
      </w:r>
      <w:r w:rsidR="007B62DE">
        <w:rPr>
          <w:rFonts w:ascii="Verdana" w:hAnsi="Verdana"/>
          <w:sz w:val="18"/>
          <w:szCs w:val="18"/>
        </w:rPr>
        <w:br/>
      </w:r>
    </w:p>
    <w:p w14:paraId="5DA356E1" w14:textId="77777777" w:rsidR="007B62DE" w:rsidRPr="007B62DE" w:rsidRDefault="007B62DE" w:rsidP="007B62DE">
      <w:pPr>
        <w:spacing w:after="45"/>
        <w:ind w:left="720"/>
        <w:rPr>
          <w:rFonts w:ascii="Verdana" w:hAnsi="Verdana"/>
          <w:sz w:val="18"/>
          <w:szCs w:val="18"/>
        </w:rPr>
      </w:pPr>
    </w:p>
    <w:p w14:paraId="5E48E2FB" w14:textId="77777777" w:rsidR="007151E5" w:rsidRPr="007B62DE" w:rsidRDefault="007151E5" w:rsidP="007151E5">
      <w:pPr>
        <w:pStyle w:val="Heading4"/>
        <w:spacing w:before="0"/>
        <w:rPr>
          <w:rFonts w:ascii="Verdana" w:hAnsi="Verdana"/>
          <w:b/>
          <w:color w:val="000000"/>
          <w:sz w:val="19"/>
          <w:szCs w:val="19"/>
        </w:rPr>
      </w:pPr>
      <w:r w:rsidRPr="007B62DE">
        <w:rPr>
          <w:rFonts w:ascii="Verdana" w:hAnsi="Verdana"/>
          <w:b/>
          <w:color w:val="000000"/>
          <w:sz w:val="19"/>
          <w:szCs w:val="19"/>
        </w:rPr>
        <w:lastRenderedPageBreak/>
        <w:t>Vice-President -- Advocacy and Promotion</w:t>
      </w:r>
    </w:p>
    <w:p w14:paraId="2D38B0F2" w14:textId="77777777" w:rsidR="007151E5" w:rsidRPr="007B62DE" w:rsidRDefault="007151E5" w:rsidP="007151E5">
      <w:pPr>
        <w:numPr>
          <w:ilvl w:val="0"/>
          <w:numId w:val="25"/>
        </w:numPr>
        <w:spacing w:after="45"/>
        <w:rPr>
          <w:rFonts w:ascii="Verdana" w:hAnsi="Verdana"/>
          <w:sz w:val="19"/>
          <w:szCs w:val="19"/>
        </w:rPr>
      </w:pPr>
      <w:r w:rsidRPr="007B62DE">
        <w:rPr>
          <w:rFonts w:ascii="Verdana" w:hAnsi="Verdana"/>
          <w:sz w:val="19"/>
          <w:szCs w:val="19"/>
        </w:rPr>
        <w:t>Actively seeks advertising, sponsorship and research grants to further objectives of the Association.</w:t>
      </w:r>
    </w:p>
    <w:p w14:paraId="72E8EDC2" w14:textId="77777777" w:rsidR="007151E5" w:rsidRPr="007B62DE" w:rsidRDefault="007151E5" w:rsidP="007151E5">
      <w:pPr>
        <w:numPr>
          <w:ilvl w:val="0"/>
          <w:numId w:val="25"/>
        </w:numPr>
        <w:spacing w:after="45"/>
        <w:rPr>
          <w:rFonts w:ascii="Verdana" w:hAnsi="Verdana"/>
          <w:sz w:val="19"/>
          <w:szCs w:val="19"/>
        </w:rPr>
      </w:pPr>
      <w:r w:rsidRPr="007B62DE">
        <w:rPr>
          <w:rFonts w:ascii="Verdana" w:hAnsi="Verdana"/>
          <w:sz w:val="19"/>
          <w:szCs w:val="19"/>
        </w:rPr>
        <w:t>Coordinates the collection of annual reports from International School Library Month and Publications &amp; Information Dissemination, and edits for consistency to standard format prior to distribution to the President.</w:t>
      </w:r>
    </w:p>
    <w:p w14:paraId="6CF60E01" w14:textId="77777777" w:rsidR="007151E5" w:rsidRPr="007B62DE" w:rsidRDefault="007151E5" w:rsidP="007151E5">
      <w:pPr>
        <w:numPr>
          <w:ilvl w:val="0"/>
          <w:numId w:val="25"/>
        </w:numPr>
        <w:spacing w:after="45"/>
        <w:rPr>
          <w:rFonts w:ascii="Verdana" w:hAnsi="Verdana"/>
          <w:sz w:val="19"/>
          <w:szCs w:val="19"/>
        </w:rPr>
      </w:pPr>
      <w:r w:rsidRPr="007B62DE">
        <w:rPr>
          <w:rFonts w:ascii="Verdana" w:hAnsi="Verdana"/>
          <w:sz w:val="19"/>
          <w:szCs w:val="19"/>
        </w:rPr>
        <w:t>Coordinates the IASL promotion strategies:</w:t>
      </w:r>
    </w:p>
    <w:p w14:paraId="3684372C" w14:textId="77777777" w:rsidR="007151E5" w:rsidRPr="007B62DE" w:rsidRDefault="007151E5" w:rsidP="007151E5">
      <w:pPr>
        <w:numPr>
          <w:ilvl w:val="0"/>
          <w:numId w:val="25"/>
        </w:numPr>
        <w:spacing w:after="45"/>
        <w:rPr>
          <w:rFonts w:ascii="Verdana" w:hAnsi="Verdana"/>
          <w:sz w:val="19"/>
          <w:szCs w:val="19"/>
        </w:rPr>
      </w:pPr>
      <w:r w:rsidRPr="007B62DE">
        <w:rPr>
          <w:rFonts w:ascii="Verdana" w:hAnsi="Verdana"/>
          <w:sz w:val="19"/>
          <w:szCs w:val="19"/>
        </w:rPr>
        <w:t>IASL Awards program</w:t>
      </w:r>
    </w:p>
    <w:p w14:paraId="094561BD" w14:textId="77777777" w:rsidR="007151E5" w:rsidRPr="007B62DE" w:rsidRDefault="007151E5" w:rsidP="007151E5">
      <w:pPr>
        <w:numPr>
          <w:ilvl w:val="0"/>
          <w:numId w:val="25"/>
        </w:numPr>
        <w:spacing w:after="45"/>
        <w:rPr>
          <w:rFonts w:ascii="Verdana" w:hAnsi="Verdana"/>
          <w:sz w:val="19"/>
          <w:szCs w:val="19"/>
        </w:rPr>
      </w:pPr>
      <w:r w:rsidRPr="007B62DE">
        <w:rPr>
          <w:rFonts w:ascii="Verdana" w:hAnsi="Verdana"/>
          <w:sz w:val="19"/>
          <w:szCs w:val="19"/>
        </w:rPr>
        <w:t>Membership</w:t>
      </w:r>
    </w:p>
    <w:p w14:paraId="45C33F77" w14:textId="77777777" w:rsidR="007151E5" w:rsidRPr="007B62DE" w:rsidRDefault="007151E5" w:rsidP="007151E5">
      <w:pPr>
        <w:numPr>
          <w:ilvl w:val="0"/>
          <w:numId w:val="25"/>
        </w:numPr>
        <w:spacing w:after="45"/>
        <w:rPr>
          <w:rFonts w:ascii="Verdana" w:hAnsi="Verdana"/>
          <w:sz w:val="19"/>
          <w:szCs w:val="19"/>
        </w:rPr>
      </w:pPr>
      <w:r w:rsidRPr="007B62DE">
        <w:rPr>
          <w:rFonts w:ascii="Verdana" w:hAnsi="Verdana"/>
          <w:sz w:val="19"/>
          <w:szCs w:val="19"/>
        </w:rPr>
        <w:t>Publications</w:t>
      </w:r>
    </w:p>
    <w:p w14:paraId="6E668DB9" w14:textId="77777777" w:rsidR="007151E5" w:rsidRPr="007B62DE" w:rsidRDefault="007151E5" w:rsidP="007151E5">
      <w:pPr>
        <w:numPr>
          <w:ilvl w:val="0"/>
          <w:numId w:val="25"/>
        </w:numPr>
        <w:spacing w:after="45"/>
        <w:rPr>
          <w:rFonts w:ascii="Verdana" w:hAnsi="Verdana"/>
          <w:sz w:val="19"/>
          <w:szCs w:val="19"/>
        </w:rPr>
      </w:pPr>
      <w:r w:rsidRPr="007B62DE">
        <w:rPr>
          <w:rFonts w:ascii="Verdana" w:hAnsi="Verdana"/>
          <w:sz w:val="19"/>
          <w:szCs w:val="19"/>
        </w:rPr>
        <w:t>Web presence</w:t>
      </w:r>
    </w:p>
    <w:p w14:paraId="6F57D5B6" w14:textId="77777777" w:rsidR="007151E5" w:rsidRPr="007B62DE" w:rsidRDefault="007151E5" w:rsidP="007151E5">
      <w:pPr>
        <w:numPr>
          <w:ilvl w:val="0"/>
          <w:numId w:val="25"/>
        </w:numPr>
        <w:spacing w:after="45"/>
        <w:rPr>
          <w:rFonts w:ascii="Verdana" w:hAnsi="Verdana"/>
          <w:sz w:val="19"/>
          <w:szCs w:val="19"/>
        </w:rPr>
      </w:pPr>
      <w:r w:rsidRPr="007B62DE">
        <w:rPr>
          <w:rFonts w:ascii="Verdana" w:hAnsi="Verdana"/>
          <w:sz w:val="19"/>
          <w:szCs w:val="19"/>
        </w:rPr>
        <w:t>International School Library Month</w:t>
      </w:r>
    </w:p>
    <w:p w14:paraId="17AE895A" w14:textId="77777777" w:rsidR="007151E5" w:rsidRPr="007B62DE" w:rsidRDefault="007151E5" w:rsidP="007151E5">
      <w:pPr>
        <w:numPr>
          <w:ilvl w:val="0"/>
          <w:numId w:val="25"/>
        </w:numPr>
        <w:spacing w:after="45"/>
        <w:rPr>
          <w:rFonts w:ascii="Verdana" w:hAnsi="Verdana"/>
          <w:sz w:val="19"/>
          <w:szCs w:val="19"/>
        </w:rPr>
      </w:pPr>
      <w:r w:rsidRPr="007B62DE">
        <w:rPr>
          <w:rFonts w:ascii="Verdana" w:hAnsi="Verdana"/>
          <w:sz w:val="19"/>
          <w:szCs w:val="19"/>
        </w:rPr>
        <w:t>Identifies future conference venues and presents proposals to the Executive Committee for consideration.</w:t>
      </w:r>
    </w:p>
    <w:p w14:paraId="1DD7FA45" w14:textId="77777777" w:rsidR="007151E5" w:rsidRPr="007B62DE" w:rsidRDefault="007151E5" w:rsidP="007151E5">
      <w:pPr>
        <w:numPr>
          <w:ilvl w:val="0"/>
          <w:numId w:val="25"/>
        </w:numPr>
        <w:spacing w:after="45"/>
        <w:rPr>
          <w:rFonts w:ascii="Verdana" w:hAnsi="Verdana"/>
          <w:sz w:val="19"/>
          <w:szCs w:val="19"/>
        </w:rPr>
      </w:pPr>
      <w:r w:rsidRPr="007B62DE">
        <w:rPr>
          <w:rFonts w:ascii="Verdana" w:hAnsi="Verdana"/>
          <w:sz w:val="19"/>
          <w:szCs w:val="19"/>
        </w:rPr>
        <w:t>Prepares press releases, in collaboration with the President, and, if necessary, an appropriate Executive Committee member and forwards to the Executive Secretary for distribution.</w:t>
      </w:r>
    </w:p>
    <w:p w14:paraId="01A8E1DE" w14:textId="77777777" w:rsidR="007151E5" w:rsidRPr="007B62DE" w:rsidRDefault="007151E5" w:rsidP="007151E5">
      <w:pPr>
        <w:numPr>
          <w:ilvl w:val="0"/>
          <w:numId w:val="25"/>
        </w:numPr>
        <w:spacing w:after="45"/>
        <w:rPr>
          <w:rFonts w:ascii="Verdana" w:hAnsi="Verdana"/>
          <w:sz w:val="19"/>
          <w:szCs w:val="19"/>
        </w:rPr>
      </w:pPr>
      <w:r w:rsidRPr="007B62DE">
        <w:rPr>
          <w:rFonts w:ascii="Verdana" w:hAnsi="Verdana"/>
          <w:sz w:val="19"/>
          <w:szCs w:val="19"/>
        </w:rPr>
        <w:t>Oversees the following committees/groups – International School Library Month, and Publications &amp; Information Dissemination</w:t>
      </w:r>
    </w:p>
    <w:p w14:paraId="46EDA8FC" w14:textId="77777777" w:rsidR="007151E5" w:rsidRDefault="007151E5" w:rsidP="007151E5">
      <w:pPr>
        <w:numPr>
          <w:ilvl w:val="0"/>
          <w:numId w:val="25"/>
        </w:numPr>
        <w:spacing w:after="45"/>
        <w:rPr>
          <w:rFonts w:ascii="Verdana" w:hAnsi="Verdana"/>
          <w:sz w:val="19"/>
          <w:szCs w:val="19"/>
        </w:rPr>
      </w:pPr>
      <w:r w:rsidRPr="007B62DE">
        <w:rPr>
          <w:rFonts w:ascii="Verdana" w:hAnsi="Verdana"/>
          <w:sz w:val="19"/>
          <w:szCs w:val="19"/>
        </w:rPr>
        <w:t>Other responsibilities as specified from time to time by the Executive Committee.</w:t>
      </w:r>
    </w:p>
    <w:p w14:paraId="2678B340" w14:textId="77777777" w:rsidR="007B62DE" w:rsidRPr="007B62DE" w:rsidRDefault="007B62DE" w:rsidP="007B62DE">
      <w:pPr>
        <w:spacing w:after="45"/>
        <w:rPr>
          <w:rFonts w:ascii="Verdana" w:hAnsi="Verdana"/>
          <w:sz w:val="19"/>
          <w:szCs w:val="19"/>
        </w:rPr>
      </w:pPr>
    </w:p>
    <w:p w14:paraId="7F816C2C" w14:textId="77777777" w:rsidR="007151E5" w:rsidRPr="007B62DE" w:rsidRDefault="007151E5" w:rsidP="007151E5">
      <w:pPr>
        <w:pStyle w:val="Heading4"/>
        <w:spacing w:before="0"/>
        <w:rPr>
          <w:rFonts w:ascii="Verdana" w:hAnsi="Verdana"/>
          <w:b/>
          <w:color w:val="000000"/>
          <w:sz w:val="19"/>
          <w:szCs w:val="19"/>
        </w:rPr>
      </w:pPr>
      <w:r w:rsidRPr="007B62DE">
        <w:rPr>
          <w:rFonts w:ascii="Verdana" w:hAnsi="Verdana"/>
          <w:b/>
          <w:color w:val="000000"/>
          <w:sz w:val="19"/>
          <w:szCs w:val="19"/>
        </w:rPr>
        <w:t>Vice-President -- Association Relations</w:t>
      </w:r>
    </w:p>
    <w:p w14:paraId="231FD098" w14:textId="77777777" w:rsidR="007151E5" w:rsidRPr="007B62DE" w:rsidRDefault="007151E5" w:rsidP="007151E5">
      <w:pPr>
        <w:numPr>
          <w:ilvl w:val="0"/>
          <w:numId w:val="26"/>
        </w:numPr>
        <w:spacing w:after="45"/>
        <w:rPr>
          <w:rFonts w:ascii="Verdana" w:hAnsi="Verdana"/>
          <w:sz w:val="19"/>
          <w:szCs w:val="19"/>
        </w:rPr>
      </w:pPr>
      <w:r w:rsidRPr="007B62DE">
        <w:rPr>
          <w:rFonts w:ascii="Verdana" w:hAnsi="Verdana"/>
          <w:sz w:val="19"/>
          <w:szCs w:val="19"/>
        </w:rPr>
        <w:t>Presides at the Assembly of Associations.</w:t>
      </w:r>
    </w:p>
    <w:p w14:paraId="16920D65" w14:textId="77777777" w:rsidR="007151E5" w:rsidRPr="007B62DE" w:rsidRDefault="007151E5" w:rsidP="007151E5">
      <w:pPr>
        <w:numPr>
          <w:ilvl w:val="0"/>
          <w:numId w:val="26"/>
        </w:numPr>
        <w:spacing w:after="45"/>
        <w:rPr>
          <w:rFonts w:ascii="Verdana" w:hAnsi="Verdana"/>
          <w:sz w:val="19"/>
          <w:szCs w:val="19"/>
        </w:rPr>
      </w:pPr>
      <w:r w:rsidRPr="007B62DE">
        <w:rPr>
          <w:rFonts w:ascii="Verdana" w:hAnsi="Verdana"/>
          <w:sz w:val="19"/>
          <w:szCs w:val="19"/>
        </w:rPr>
        <w:t>Supports and liaises with the Regional Directors.</w:t>
      </w:r>
    </w:p>
    <w:p w14:paraId="7C189BAD" w14:textId="77777777" w:rsidR="007151E5" w:rsidRPr="007B62DE" w:rsidRDefault="007151E5" w:rsidP="007151E5">
      <w:pPr>
        <w:numPr>
          <w:ilvl w:val="0"/>
          <w:numId w:val="26"/>
        </w:numPr>
        <w:spacing w:after="45"/>
        <w:rPr>
          <w:rFonts w:ascii="Verdana" w:hAnsi="Verdana"/>
          <w:sz w:val="19"/>
          <w:szCs w:val="19"/>
        </w:rPr>
      </w:pPr>
      <w:r w:rsidRPr="007B62DE">
        <w:rPr>
          <w:rFonts w:ascii="Verdana" w:hAnsi="Verdana"/>
          <w:sz w:val="19"/>
          <w:szCs w:val="19"/>
        </w:rPr>
        <w:t>Coordinates the collection of annual reports from Regional Directors and Special Interest Groups, and edits for consistency to standard format prior to distribution to the President.</w:t>
      </w:r>
    </w:p>
    <w:p w14:paraId="571940B2" w14:textId="77777777" w:rsidR="007151E5" w:rsidRPr="007B62DE" w:rsidRDefault="007151E5" w:rsidP="007151E5">
      <w:pPr>
        <w:numPr>
          <w:ilvl w:val="0"/>
          <w:numId w:val="26"/>
        </w:numPr>
        <w:spacing w:after="45"/>
        <w:rPr>
          <w:rFonts w:ascii="Verdana" w:hAnsi="Verdana"/>
          <w:sz w:val="19"/>
          <w:szCs w:val="19"/>
        </w:rPr>
      </w:pPr>
      <w:r w:rsidRPr="007B62DE">
        <w:rPr>
          <w:rFonts w:ascii="Verdana" w:hAnsi="Verdana"/>
          <w:sz w:val="19"/>
          <w:szCs w:val="19"/>
        </w:rPr>
        <w:t>Responsible for Assembly of Associations, Communiqué and related associations activities.</w:t>
      </w:r>
    </w:p>
    <w:p w14:paraId="7ED3C873" w14:textId="77777777" w:rsidR="007151E5" w:rsidRPr="007B62DE" w:rsidRDefault="007151E5" w:rsidP="007151E5">
      <w:pPr>
        <w:numPr>
          <w:ilvl w:val="0"/>
          <w:numId w:val="26"/>
        </w:numPr>
        <w:spacing w:after="45"/>
        <w:rPr>
          <w:rFonts w:ascii="Verdana" w:hAnsi="Verdana"/>
          <w:sz w:val="19"/>
          <w:szCs w:val="19"/>
        </w:rPr>
      </w:pPr>
      <w:r w:rsidRPr="007B62DE">
        <w:rPr>
          <w:rFonts w:ascii="Verdana" w:hAnsi="Verdana"/>
          <w:sz w:val="19"/>
          <w:szCs w:val="19"/>
        </w:rPr>
        <w:t>Supports and manages Special Interest Groups.</w:t>
      </w:r>
    </w:p>
    <w:p w14:paraId="1DBDD12D" w14:textId="77777777" w:rsidR="007151E5" w:rsidRPr="007B62DE" w:rsidRDefault="007151E5" w:rsidP="007151E5">
      <w:pPr>
        <w:numPr>
          <w:ilvl w:val="0"/>
          <w:numId w:val="26"/>
        </w:numPr>
        <w:spacing w:after="45"/>
        <w:rPr>
          <w:rFonts w:ascii="Verdana" w:hAnsi="Verdana"/>
          <w:sz w:val="19"/>
          <w:szCs w:val="19"/>
        </w:rPr>
      </w:pPr>
      <w:r w:rsidRPr="007B62DE">
        <w:rPr>
          <w:rFonts w:ascii="Verdana" w:hAnsi="Verdana"/>
          <w:sz w:val="19"/>
          <w:szCs w:val="19"/>
        </w:rPr>
        <w:t>Monitors and assesses effectiveness of Special Interest Groups.</w:t>
      </w:r>
    </w:p>
    <w:p w14:paraId="160E6652" w14:textId="77777777" w:rsidR="007151E5" w:rsidRPr="007B62DE" w:rsidRDefault="007151E5" w:rsidP="007151E5">
      <w:pPr>
        <w:numPr>
          <w:ilvl w:val="0"/>
          <w:numId w:val="26"/>
        </w:numPr>
        <w:spacing w:after="45"/>
        <w:rPr>
          <w:rFonts w:ascii="Verdana" w:hAnsi="Verdana"/>
          <w:sz w:val="19"/>
          <w:szCs w:val="19"/>
        </w:rPr>
      </w:pPr>
      <w:r w:rsidRPr="007B62DE">
        <w:rPr>
          <w:rFonts w:ascii="Verdana" w:hAnsi="Verdana"/>
          <w:sz w:val="19"/>
          <w:szCs w:val="19"/>
        </w:rPr>
        <w:t>Recommends and organizes new Special Interest Groups.</w:t>
      </w:r>
    </w:p>
    <w:p w14:paraId="41780964" w14:textId="77777777" w:rsidR="007151E5" w:rsidRPr="007B62DE" w:rsidRDefault="007151E5" w:rsidP="007151E5">
      <w:pPr>
        <w:numPr>
          <w:ilvl w:val="0"/>
          <w:numId w:val="26"/>
        </w:numPr>
        <w:spacing w:after="45"/>
        <w:rPr>
          <w:rFonts w:ascii="Verdana" w:hAnsi="Verdana"/>
          <w:sz w:val="19"/>
          <w:szCs w:val="19"/>
        </w:rPr>
      </w:pPr>
      <w:r w:rsidRPr="007B62DE">
        <w:rPr>
          <w:rFonts w:ascii="Verdana" w:hAnsi="Verdana"/>
          <w:sz w:val="19"/>
          <w:szCs w:val="19"/>
        </w:rPr>
        <w:t>Coordinates requests for professional assistance and expertise.</w:t>
      </w:r>
    </w:p>
    <w:p w14:paraId="350D249C" w14:textId="77777777" w:rsidR="007151E5" w:rsidRPr="007B62DE" w:rsidRDefault="007151E5" w:rsidP="007151E5">
      <w:pPr>
        <w:numPr>
          <w:ilvl w:val="0"/>
          <w:numId w:val="26"/>
        </w:numPr>
        <w:spacing w:after="45"/>
        <w:rPr>
          <w:rFonts w:ascii="Verdana" w:hAnsi="Verdana"/>
          <w:sz w:val="19"/>
          <w:szCs w:val="19"/>
        </w:rPr>
      </w:pPr>
      <w:r w:rsidRPr="007B62DE">
        <w:rPr>
          <w:rFonts w:ascii="Verdana" w:hAnsi="Verdana"/>
          <w:sz w:val="19"/>
          <w:szCs w:val="19"/>
        </w:rPr>
        <w:t>Provides practical support for those starting a school library association or school library program.</w:t>
      </w:r>
    </w:p>
    <w:p w14:paraId="544241FF" w14:textId="77777777" w:rsidR="007151E5" w:rsidRPr="007B62DE" w:rsidRDefault="007151E5" w:rsidP="007151E5">
      <w:pPr>
        <w:numPr>
          <w:ilvl w:val="0"/>
          <w:numId w:val="26"/>
        </w:numPr>
        <w:spacing w:after="45"/>
        <w:rPr>
          <w:rFonts w:ascii="Verdana" w:hAnsi="Verdana"/>
          <w:sz w:val="19"/>
          <w:szCs w:val="19"/>
        </w:rPr>
      </w:pPr>
      <w:r w:rsidRPr="007B62DE">
        <w:rPr>
          <w:rFonts w:ascii="Verdana" w:hAnsi="Verdana"/>
          <w:sz w:val="19"/>
          <w:szCs w:val="19"/>
        </w:rPr>
        <w:t>Develops alliances with relevant international professional associations, professional development providers and Non-Government Organizations, such as IFLA, IBBY, UNESCO and Ministries and Departments of Education.</w:t>
      </w:r>
    </w:p>
    <w:p w14:paraId="0CEABEDD" w14:textId="77777777" w:rsidR="007151E5" w:rsidRPr="007B62DE" w:rsidRDefault="007151E5" w:rsidP="007151E5">
      <w:pPr>
        <w:numPr>
          <w:ilvl w:val="0"/>
          <w:numId w:val="26"/>
        </w:numPr>
        <w:spacing w:after="45"/>
        <w:rPr>
          <w:rFonts w:ascii="Verdana" w:hAnsi="Verdana"/>
          <w:sz w:val="19"/>
          <w:szCs w:val="19"/>
        </w:rPr>
      </w:pPr>
      <w:r w:rsidRPr="007B62DE">
        <w:rPr>
          <w:rFonts w:ascii="Verdana" w:hAnsi="Verdana"/>
          <w:sz w:val="19"/>
          <w:szCs w:val="19"/>
        </w:rPr>
        <w:t>Develops and maintain relationships with IASL member associations.</w:t>
      </w:r>
    </w:p>
    <w:p w14:paraId="24A8D4FE" w14:textId="77777777" w:rsidR="007151E5" w:rsidRPr="007B62DE" w:rsidRDefault="007151E5" w:rsidP="007151E5">
      <w:pPr>
        <w:numPr>
          <w:ilvl w:val="0"/>
          <w:numId w:val="26"/>
        </w:numPr>
        <w:spacing w:after="45"/>
        <w:rPr>
          <w:rFonts w:ascii="Verdana" w:hAnsi="Verdana"/>
          <w:sz w:val="19"/>
          <w:szCs w:val="19"/>
        </w:rPr>
      </w:pPr>
      <w:r w:rsidRPr="007B62DE">
        <w:rPr>
          <w:rFonts w:ascii="Verdana" w:hAnsi="Verdana"/>
          <w:sz w:val="19"/>
          <w:szCs w:val="19"/>
        </w:rPr>
        <w:t>Available for nomination to organizations such as IFLA, IBBY and UNESCO.</w:t>
      </w:r>
    </w:p>
    <w:p w14:paraId="7BFFCA4B" w14:textId="77777777" w:rsidR="007151E5" w:rsidRPr="007B62DE" w:rsidRDefault="007151E5" w:rsidP="007151E5">
      <w:pPr>
        <w:numPr>
          <w:ilvl w:val="0"/>
          <w:numId w:val="26"/>
        </w:numPr>
        <w:spacing w:after="45"/>
        <w:rPr>
          <w:rFonts w:ascii="Verdana" w:hAnsi="Verdana"/>
          <w:sz w:val="19"/>
          <w:szCs w:val="19"/>
        </w:rPr>
      </w:pPr>
      <w:r w:rsidRPr="007B62DE">
        <w:rPr>
          <w:rFonts w:ascii="Verdana" w:hAnsi="Verdana"/>
          <w:sz w:val="19"/>
          <w:szCs w:val="19"/>
        </w:rPr>
        <w:t>Oversees the following committees /groups – Special Interest Groups and Regional Directors.</w:t>
      </w:r>
    </w:p>
    <w:p w14:paraId="1F009E07" w14:textId="77777777" w:rsidR="007151E5" w:rsidRDefault="007151E5" w:rsidP="007151E5">
      <w:pPr>
        <w:numPr>
          <w:ilvl w:val="0"/>
          <w:numId w:val="26"/>
        </w:numPr>
        <w:spacing w:after="45"/>
        <w:rPr>
          <w:rFonts w:ascii="Verdana" w:hAnsi="Verdana"/>
          <w:sz w:val="19"/>
          <w:szCs w:val="19"/>
        </w:rPr>
      </w:pPr>
      <w:r w:rsidRPr="007B62DE">
        <w:rPr>
          <w:rFonts w:ascii="Verdana" w:hAnsi="Verdana"/>
          <w:sz w:val="19"/>
          <w:szCs w:val="19"/>
        </w:rPr>
        <w:t>Other responsibilities as specified from time to time by the Executive Committee.</w:t>
      </w:r>
    </w:p>
    <w:p w14:paraId="75BB32E7" w14:textId="77777777" w:rsidR="007B62DE" w:rsidRPr="007B62DE" w:rsidRDefault="007B62DE" w:rsidP="007B62DE">
      <w:pPr>
        <w:spacing w:after="45"/>
        <w:rPr>
          <w:rFonts w:ascii="Verdana" w:hAnsi="Verdana"/>
          <w:sz w:val="19"/>
          <w:szCs w:val="19"/>
        </w:rPr>
      </w:pPr>
    </w:p>
    <w:p w14:paraId="299CC93F" w14:textId="77777777" w:rsidR="007151E5" w:rsidRPr="007B62DE" w:rsidRDefault="007151E5" w:rsidP="007151E5">
      <w:pPr>
        <w:pStyle w:val="Heading4"/>
        <w:spacing w:before="0"/>
        <w:rPr>
          <w:rFonts w:ascii="Verdana" w:hAnsi="Verdana"/>
          <w:b/>
          <w:color w:val="000000"/>
          <w:sz w:val="19"/>
          <w:szCs w:val="19"/>
        </w:rPr>
      </w:pPr>
      <w:r w:rsidRPr="007B62DE">
        <w:rPr>
          <w:rFonts w:ascii="Verdana" w:hAnsi="Verdana"/>
          <w:b/>
          <w:color w:val="000000"/>
          <w:sz w:val="19"/>
          <w:szCs w:val="19"/>
        </w:rPr>
        <w:t>Treasurer</w:t>
      </w:r>
    </w:p>
    <w:p w14:paraId="7EE13D24" w14:textId="77777777" w:rsidR="007151E5" w:rsidRPr="007B62DE" w:rsidRDefault="007151E5" w:rsidP="007151E5">
      <w:pPr>
        <w:numPr>
          <w:ilvl w:val="0"/>
          <w:numId w:val="27"/>
        </w:numPr>
        <w:spacing w:after="45"/>
        <w:rPr>
          <w:rFonts w:ascii="Verdana" w:hAnsi="Verdana"/>
          <w:sz w:val="19"/>
          <w:szCs w:val="19"/>
        </w:rPr>
      </w:pPr>
      <w:r w:rsidRPr="007B62DE">
        <w:rPr>
          <w:rFonts w:ascii="Verdana" w:hAnsi="Verdana"/>
          <w:sz w:val="19"/>
          <w:szCs w:val="19"/>
        </w:rPr>
        <w:t>Presides at the Budget Committee.</w:t>
      </w:r>
    </w:p>
    <w:p w14:paraId="21F38451" w14:textId="77777777" w:rsidR="007151E5" w:rsidRPr="007B62DE" w:rsidRDefault="007151E5" w:rsidP="007151E5">
      <w:pPr>
        <w:numPr>
          <w:ilvl w:val="0"/>
          <w:numId w:val="27"/>
        </w:numPr>
        <w:spacing w:after="45"/>
        <w:rPr>
          <w:rFonts w:ascii="Verdana" w:hAnsi="Verdana"/>
          <w:sz w:val="19"/>
          <w:szCs w:val="19"/>
        </w:rPr>
      </w:pPr>
      <w:r w:rsidRPr="007B62DE">
        <w:rPr>
          <w:rFonts w:ascii="Verdana" w:hAnsi="Verdana"/>
          <w:sz w:val="19"/>
          <w:szCs w:val="19"/>
        </w:rPr>
        <w:t>Keeps the Executive Committee and the Board informed of the state of the Association's finances.</w:t>
      </w:r>
    </w:p>
    <w:p w14:paraId="1627E32E" w14:textId="77777777" w:rsidR="007151E5" w:rsidRPr="007B62DE" w:rsidRDefault="007151E5" w:rsidP="007151E5">
      <w:pPr>
        <w:numPr>
          <w:ilvl w:val="0"/>
          <w:numId w:val="27"/>
        </w:numPr>
        <w:spacing w:after="45"/>
        <w:rPr>
          <w:rFonts w:ascii="Verdana" w:hAnsi="Verdana"/>
          <w:sz w:val="19"/>
          <w:szCs w:val="19"/>
        </w:rPr>
      </w:pPr>
      <w:r w:rsidRPr="007B62DE">
        <w:rPr>
          <w:rFonts w:ascii="Verdana" w:hAnsi="Verdana"/>
          <w:sz w:val="19"/>
          <w:szCs w:val="19"/>
        </w:rPr>
        <w:t>Prepares and presents a proposed annual budget.</w:t>
      </w:r>
    </w:p>
    <w:p w14:paraId="134327B1" w14:textId="77777777" w:rsidR="007151E5" w:rsidRPr="007B62DE" w:rsidRDefault="007151E5" w:rsidP="007151E5">
      <w:pPr>
        <w:numPr>
          <w:ilvl w:val="0"/>
          <w:numId w:val="27"/>
        </w:numPr>
        <w:spacing w:after="45"/>
        <w:rPr>
          <w:rFonts w:ascii="Verdana" w:hAnsi="Verdana"/>
          <w:sz w:val="19"/>
          <w:szCs w:val="19"/>
        </w:rPr>
      </w:pPr>
      <w:r w:rsidRPr="007B62DE">
        <w:rPr>
          <w:rFonts w:ascii="Verdana" w:hAnsi="Verdana"/>
          <w:sz w:val="19"/>
          <w:szCs w:val="19"/>
        </w:rPr>
        <w:lastRenderedPageBreak/>
        <w:t>Monitors revenue and expenses of the Association.</w:t>
      </w:r>
    </w:p>
    <w:p w14:paraId="12566BD3" w14:textId="77777777" w:rsidR="007151E5" w:rsidRPr="007B62DE" w:rsidRDefault="007151E5" w:rsidP="007151E5">
      <w:pPr>
        <w:numPr>
          <w:ilvl w:val="0"/>
          <w:numId w:val="27"/>
        </w:numPr>
        <w:spacing w:after="45"/>
        <w:rPr>
          <w:rFonts w:ascii="Verdana" w:hAnsi="Verdana"/>
          <w:sz w:val="19"/>
          <w:szCs w:val="19"/>
        </w:rPr>
      </w:pPr>
      <w:r w:rsidRPr="007B62DE">
        <w:rPr>
          <w:rFonts w:ascii="Verdana" w:hAnsi="Verdana"/>
          <w:sz w:val="19"/>
          <w:szCs w:val="19"/>
        </w:rPr>
        <w:t>Reviews the financial statements.</w:t>
      </w:r>
    </w:p>
    <w:p w14:paraId="18732BD0" w14:textId="77777777" w:rsidR="007151E5" w:rsidRPr="007B62DE" w:rsidRDefault="007151E5" w:rsidP="007151E5">
      <w:pPr>
        <w:numPr>
          <w:ilvl w:val="0"/>
          <w:numId w:val="27"/>
        </w:numPr>
        <w:spacing w:after="45"/>
        <w:rPr>
          <w:rFonts w:ascii="Verdana" w:hAnsi="Verdana"/>
          <w:sz w:val="19"/>
          <w:szCs w:val="19"/>
        </w:rPr>
      </w:pPr>
      <w:r w:rsidRPr="007B62DE">
        <w:rPr>
          <w:rFonts w:ascii="Verdana" w:hAnsi="Verdana"/>
          <w:sz w:val="19"/>
          <w:szCs w:val="19"/>
        </w:rPr>
        <w:t>Oversees the Associations' finances and investments.</w:t>
      </w:r>
    </w:p>
    <w:p w14:paraId="156479D8" w14:textId="77777777" w:rsidR="007151E5" w:rsidRPr="007B62DE" w:rsidRDefault="007151E5" w:rsidP="007151E5">
      <w:pPr>
        <w:numPr>
          <w:ilvl w:val="0"/>
          <w:numId w:val="27"/>
        </w:numPr>
        <w:spacing w:after="45"/>
        <w:rPr>
          <w:rFonts w:ascii="Verdana" w:hAnsi="Verdana"/>
          <w:sz w:val="19"/>
          <w:szCs w:val="19"/>
        </w:rPr>
      </w:pPr>
      <w:r w:rsidRPr="007B62DE">
        <w:rPr>
          <w:rFonts w:ascii="Verdana" w:hAnsi="Verdana"/>
          <w:sz w:val="19"/>
          <w:szCs w:val="19"/>
        </w:rPr>
        <w:t>Ensures IRS obligations for filing returns are met.</w:t>
      </w:r>
    </w:p>
    <w:p w14:paraId="4AA31E8C" w14:textId="77777777" w:rsidR="007151E5" w:rsidRPr="007B62DE" w:rsidRDefault="007151E5" w:rsidP="007151E5">
      <w:pPr>
        <w:numPr>
          <w:ilvl w:val="0"/>
          <w:numId w:val="27"/>
        </w:numPr>
        <w:spacing w:after="45"/>
        <w:rPr>
          <w:rFonts w:ascii="Verdana" w:hAnsi="Verdana"/>
          <w:sz w:val="19"/>
          <w:szCs w:val="19"/>
        </w:rPr>
      </w:pPr>
      <w:r w:rsidRPr="007B62DE">
        <w:rPr>
          <w:rFonts w:ascii="Verdana" w:hAnsi="Verdana"/>
          <w:sz w:val="19"/>
          <w:szCs w:val="19"/>
        </w:rPr>
        <w:t>Presents the audited statements at the Annual General Meeting.</w:t>
      </w:r>
    </w:p>
    <w:p w14:paraId="6ED7BAD9" w14:textId="77777777" w:rsidR="007151E5" w:rsidRDefault="007151E5" w:rsidP="007151E5">
      <w:pPr>
        <w:numPr>
          <w:ilvl w:val="0"/>
          <w:numId w:val="27"/>
        </w:numPr>
        <w:spacing w:after="45"/>
        <w:rPr>
          <w:rFonts w:ascii="Verdana" w:hAnsi="Verdana"/>
          <w:sz w:val="19"/>
          <w:szCs w:val="19"/>
        </w:rPr>
      </w:pPr>
      <w:r w:rsidRPr="007B62DE">
        <w:rPr>
          <w:rFonts w:ascii="Verdana" w:hAnsi="Verdana"/>
          <w:sz w:val="19"/>
          <w:szCs w:val="19"/>
        </w:rPr>
        <w:t>Involved in the management and ongoing development of membership fees and structures.</w:t>
      </w:r>
    </w:p>
    <w:p w14:paraId="6527F670" w14:textId="77777777" w:rsidR="007B62DE" w:rsidRPr="007B62DE" w:rsidRDefault="007B62DE" w:rsidP="007B62DE">
      <w:pPr>
        <w:spacing w:after="45"/>
        <w:rPr>
          <w:rFonts w:ascii="Verdana" w:hAnsi="Verdana"/>
          <w:sz w:val="19"/>
          <w:szCs w:val="19"/>
        </w:rPr>
      </w:pPr>
    </w:p>
    <w:p w14:paraId="49261E33" w14:textId="77777777" w:rsidR="007151E5" w:rsidRPr="007B62DE" w:rsidRDefault="007151E5" w:rsidP="007151E5">
      <w:pPr>
        <w:pStyle w:val="Heading4"/>
        <w:spacing w:before="0"/>
        <w:rPr>
          <w:rFonts w:ascii="Verdana" w:hAnsi="Verdana"/>
          <w:b/>
          <w:color w:val="000000"/>
          <w:sz w:val="19"/>
          <w:szCs w:val="19"/>
        </w:rPr>
      </w:pPr>
      <w:r w:rsidRPr="007B62DE">
        <w:rPr>
          <w:rFonts w:ascii="Verdana" w:hAnsi="Verdana"/>
          <w:b/>
          <w:color w:val="000000"/>
          <w:sz w:val="19"/>
          <w:szCs w:val="19"/>
        </w:rPr>
        <w:t>Past President</w:t>
      </w:r>
    </w:p>
    <w:p w14:paraId="56615980" w14:textId="77777777" w:rsidR="007151E5" w:rsidRPr="007B62DE" w:rsidRDefault="007151E5" w:rsidP="007151E5">
      <w:pPr>
        <w:numPr>
          <w:ilvl w:val="0"/>
          <w:numId w:val="28"/>
        </w:numPr>
        <w:spacing w:after="45"/>
        <w:rPr>
          <w:rFonts w:ascii="Verdana" w:hAnsi="Verdana"/>
          <w:sz w:val="19"/>
          <w:szCs w:val="19"/>
        </w:rPr>
      </w:pPr>
      <w:r w:rsidRPr="007B62DE">
        <w:rPr>
          <w:rFonts w:ascii="Verdana" w:hAnsi="Verdana"/>
          <w:sz w:val="19"/>
          <w:szCs w:val="19"/>
        </w:rPr>
        <w:t>Provides support to the Executive Committee as required.</w:t>
      </w:r>
    </w:p>
    <w:p w14:paraId="6FB36E92" w14:textId="77777777" w:rsidR="007151E5" w:rsidRPr="007B62DE" w:rsidRDefault="007151E5" w:rsidP="007151E5">
      <w:pPr>
        <w:numPr>
          <w:ilvl w:val="0"/>
          <w:numId w:val="28"/>
        </w:numPr>
        <w:spacing w:after="45"/>
        <w:rPr>
          <w:rFonts w:ascii="Verdana" w:hAnsi="Verdana"/>
          <w:sz w:val="19"/>
          <w:szCs w:val="19"/>
        </w:rPr>
      </w:pPr>
      <w:r w:rsidRPr="007B62DE">
        <w:rPr>
          <w:rFonts w:ascii="Verdana" w:hAnsi="Verdana"/>
          <w:sz w:val="19"/>
          <w:szCs w:val="19"/>
        </w:rPr>
        <w:t>Is a member of the Membership Committee.</w:t>
      </w:r>
    </w:p>
    <w:p w14:paraId="51A5C688" w14:textId="77777777" w:rsidR="007151E5" w:rsidRDefault="007151E5" w:rsidP="007151E5">
      <w:pPr>
        <w:numPr>
          <w:ilvl w:val="0"/>
          <w:numId w:val="28"/>
        </w:numPr>
        <w:spacing w:after="45"/>
        <w:rPr>
          <w:rFonts w:ascii="Verdana" w:hAnsi="Verdana"/>
          <w:sz w:val="19"/>
          <w:szCs w:val="19"/>
        </w:rPr>
      </w:pPr>
      <w:r w:rsidRPr="007B62DE">
        <w:rPr>
          <w:rFonts w:ascii="Verdana" w:hAnsi="Verdana"/>
          <w:sz w:val="19"/>
          <w:szCs w:val="19"/>
        </w:rPr>
        <w:t>Transacts other responsibilities as specified from time to time by the Executive Committee.</w:t>
      </w:r>
    </w:p>
    <w:p w14:paraId="5FBE3409" w14:textId="77777777" w:rsidR="007B62DE" w:rsidRPr="007B62DE" w:rsidRDefault="007B62DE" w:rsidP="007B62DE">
      <w:pPr>
        <w:spacing w:after="45"/>
        <w:rPr>
          <w:rFonts w:ascii="Verdana" w:hAnsi="Verdana"/>
          <w:sz w:val="19"/>
          <w:szCs w:val="19"/>
        </w:rPr>
      </w:pPr>
    </w:p>
    <w:p w14:paraId="1EDF14F0" w14:textId="77777777" w:rsidR="007151E5" w:rsidRPr="007B62DE" w:rsidRDefault="007151E5" w:rsidP="007151E5">
      <w:pPr>
        <w:pStyle w:val="Heading4"/>
        <w:spacing w:before="0"/>
        <w:rPr>
          <w:rFonts w:ascii="Verdana" w:hAnsi="Verdana"/>
          <w:b/>
          <w:color w:val="000000"/>
          <w:sz w:val="19"/>
          <w:szCs w:val="19"/>
        </w:rPr>
      </w:pPr>
      <w:r w:rsidRPr="007B62DE">
        <w:rPr>
          <w:rFonts w:ascii="Verdana" w:hAnsi="Verdana"/>
          <w:b/>
          <w:color w:val="000000"/>
          <w:sz w:val="19"/>
          <w:szCs w:val="19"/>
        </w:rPr>
        <w:t>Executive Secretary/Executive Director</w:t>
      </w:r>
    </w:p>
    <w:p w14:paraId="6F330297" w14:textId="77777777" w:rsidR="007151E5" w:rsidRPr="007B62DE" w:rsidRDefault="007151E5" w:rsidP="007151E5">
      <w:pPr>
        <w:rPr>
          <w:rFonts w:ascii="Verdana" w:hAnsi="Verdana"/>
          <w:sz w:val="19"/>
          <w:szCs w:val="19"/>
        </w:rPr>
      </w:pPr>
      <w:r w:rsidRPr="007B62DE">
        <w:rPr>
          <w:rFonts w:ascii="Verdana" w:hAnsi="Verdana"/>
          <w:sz w:val="19"/>
          <w:szCs w:val="19"/>
        </w:rPr>
        <w:t>(as per Professional Services Agreement plus specific tasks as below):</w:t>
      </w:r>
    </w:p>
    <w:p w14:paraId="12F75F08" w14:textId="77777777" w:rsidR="007151E5" w:rsidRPr="007B62DE" w:rsidRDefault="007151E5" w:rsidP="007151E5">
      <w:pPr>
        <w:numPr>
          <w:ilvl w:val="0"/>
          <w:numId w:val="29"/>
        </w:numPr>
        <w:spacing w:after="45"/>
        <w:rPr>
          <w:rFonts w:ascii="Verdana" w:hAnsi="Verdana"/>
          <w:sz w:val="19"/>
          <w:szCs w:val="19"/>
        </w:rPr>
      </w:pPr>
      <w:r w:rsidRPr="007B62DE">
        <w:rPr>
          <w:rFonts w:ascii="Verdana" w:hAnsi="Verdana"/>
          <w:sz w:val="19"/>
          <w:szCs w:val="19"/>
        </w:rPr>
        <w:t>Monitors change to the Incorporation Act and advise the Executive Committee.</w:t>
      </w:r>
    </w:p>
    <w:p w14:paraId="37057945" w14:textId="77777777" w:rsidR="007151E5" w:rsidRPr="007B62DE" w:rsidRDefault="007151E5" w:rsidP="007151E5">
      <w:pPr>
        <w:numPr>
          <w:ilvl w:val="0"/>
          <w:numId w:val="29"/>
        </w:numPr>
        <w:spacing w:after="45"/>
        <w:rPr>
          <w:rFonts w:ascii="Verdana" w:hAnsi="Verdana"/>
          <w:sz w:val="19"/>
          <w:szCs w:val="19"/>
        </w:rPr>
      </w:pPr>
      <w:r w:rsidRPr="007B62DE">
        <w:rPr>
          <w:rFonts w:ascii="Verdana" w:hAnsi="Verdana"/>
          <w:sz w:val="19"/>
          <w:szCs w:val="19"/>
        </w:rPr>
        <w:t>Maintains a current copy of the Constitution on the website in liaison with the Webmaster.</w:t>
      </w:r>
    </w:p>
    <w:p w14:paraId="680A0ADB" w14:textId="77777777" w:rsidR="007151E5" w:rsidRPr="007B62DE" w:rsidRDefault="007151E5" w:rsidP="007151E5">
      <w:pPr>
        <w:numPr>
          <w:ilvl w:val="0"/>
          <w:numId w:val="29"/>
        </w:numPr>
        <w:spacing w:after="45"/>
        <w:rPr>
          <w:rFonts w:ascii="Verdana" w:hAnsi="Verdana"/>
          <w:sz w:val="19"/>
          <w:szCs w:val="19"/>
        </w:rPr>
      </w:pPr>
      <w:r w:rsidRPr="007B62DE">
        <w:rPr>
          <w:rFonts w:ascii="Verdana" w:hAnsi="Verdana"/>
          <w:sz w:val="19"/>
          <w:szCs w:val="19"/>
        </w:rPr>
        <w:t>Liaises with the Executive Committee and the Board.</w:t>
      </w:r>
    </w:p>
    <w:p w14:paraId="644F55A3" w14:textId="77777777" w:rsidR="007151E5" w:rsidRPr="007B62DE" w:rsidRDefault="007151E5" w:rsidP="007151E5">
      <w:pPr>
        <w:numPr>
          <w:ilvl w:val="0"/>
          <w:numId w:val="29"/>
        </w:numPr>
        <w:spacing w:after="45"/>
        <w:rPr>
          <w:rFonts w:ascii="Verdana" w:hAnsi="Verdana"/>
          <w:sz w:val="19"/>
          <w:szCs w:val="19"/>
        </w:rPr>
      </w:pPr>
      <w:r w:rsidRPr="007B62DE">
        <w:rPr>
          <w:rFonts w:ascii="Verdana" w:hAnsi="Verdana"/>
          <w:sz w:val="19"/>
          <w:szCs w:val="19"/>
        </w:rPr>
        <w:t>Assists the President in the preparation of agendas for meetings.</w:t>
      </w:r>
    </w:p>
    <w:p w14:paraId="52954580" w14:textId="77777777" w:rsidR="007151E5" w:rsidRPr="007B62DE" w:rsidRDefault="007151E5" w:rsidP="007151E5">
      <w:pPr>
        <w:numPr>
          <w:ilvl w:val="0"/>
          <w:numId w:val="29"/>
        </w:numPr>
        <w:spacing w:after="45"/>
        <w:rPr>
          <w:rFonts w:ascii="Verdana" w:hAnsi="Verdana"/>
          <w:sz w:val="19"/>
          <w:szCs w:val="19"/>
        </w:rPr>
      </w:pPr>
      <w:r w:rsidRPr="007B62DE">
        <w:rPr>
          <w:rFonts w:ascii="Verdana" w:hAnsi="Verdana"/>
          <w:sz w:val="19"/>
          <w:szCs w:val="19"/>
        </w:rPr>
        <w:t>Records the minutes of all meetings and forwards to the President for verification.</w:t>
      </w:r>
    </w:p>
    <w:p w14:paraId="43981FEF" w14:textId="77777777" w:rsidR="007151E5" w:rsidRPr="007B62DE" w:rsidRDefault="007151E5" w:rsidP="007151E5">
      <w:pPr>
        <w:numPr>
          <w:ilvl w:val="0"/>
          <w:numId w:val="29"/>
        </w:numPr>
        <w:spacing w:after="45"/>
        <w:rPr>
          <w:rFonts w:ascii="Verdana" w:hAnsi="Verdana"/>
          <w:sz w:val="19"/>
          <w:szCs w:val="19"/>
        </w:rPr>
      </w:pPr>
      <w:r w:rsidRPr="007B62DE">
        <w:rPr>
          <w:rFonts w:ascii="Verdana" w:hAnsi="Verdana"/>
          <w:sz w:val="19"/>
          <w:szCs w:val="19"/>
        </w:rPr>
        <w:t>Provides a central collection point for information to be distributed to the Webmaster.</w:t>
      </w:r>
    </w:p>
    <w:p w14:paraId="3E0DE4E6" w14:textId="77777777" w:rsidR="007151E5" w:rsidRPr="007B62DE" w:rsidRDefault="007151E5" w:rsidP="007151E5">
      <w:pPr>
        <w:numPr>
          <w:ilvl w:val="0"/>
          <w:numId w:val="29"/>
        </w:numPr>
        <w:spacing w:after="45"/>
        <w:rPr>
          <w:rFonts w:ascii="Verdana" w:hAnsi="Verdana"/>
          <w:sz w:val="19"/>
          <w:szCs w:val="19"/>
        </w:rPr>
      </w:pPr>
      <w:r w:rsidRPr="007B62DE">
        <w:rPr>
          <w:rFonts w:ascii="Verdana" w:hAnsi="Verdana"/>
          <w:sz w:val="19"/>
          <w:szCs w:val="19"/>
        </w:rPr>
        <w:t>Monitors the best sources for printing and distribution of the IASL Newsletter School Libraries Worldwide and reports to the Treasurer.</w:t>
      </w:r>
    </w:p>
    <w:p w14:paraId="36131390" w14:textId="77777777" w:rsidR="007151E5" w:rsidRPr="007B62DE" w:rsidRDefault="007151E5" w:rsidP="007151E5">
      <w:pPr>
        <w:numPr>
          <w:ilvl w:val="0"/>
          <w:numId w:val="29"/>
        </w:numPr>
        <w:spacing w:after="45"/>
        <w:rPr>
          <w:rFonts w:ascii="Verdana" w:hAnsi="Verdana"/>
          <w:sz w:val="19"/>
          <w:szCs w:val="19"/>
        </w:rPr>
      </w:pPr>
      <w:r w:rsidRPr="007B62DE">
        <w:rPr>
          <w:rFonts w:ascii="Verdana" w:hAnsi="Verdana"/>
          <w:sz w:val="19"/>
          <w:szCs w:val="19"/>
        </w:rPr>
        <w:t>Maintains the database of motions and decisions of all meetings.</w:t>
      </w:r>
    </w:p>
    <w:p w14:paraId="14E24425" w14:textId="77777777" w:rsidR="007151E5" w:rsidRPr="00C62937" w:rsidRDefault="007151E5" w:rsidP="007151E5">
      <w:pPr>
        <w:pStyle w:val="NormalWeb"/>
        <w:rPr>
          <w:rFonts w:ascii="Verdana" w:hAnsi="Verdana"/>
          <w:color w:val="000000"/>
        </w:rPr>
      </w:pPr>
    </w:p>
    <w:p w14:paraId="475D0832" w14:textId="77777777" w:rsidR="007151E5" w:rsidRPr="00C62937" w:rsidRDefault="007151E5">
      <w:pPr>
        <w:rPr>
          <w:rFonts w:ascii="Verdana" w:hAnsi="Verdana"/>
        </w:rPr>
      </w:pPr>
      <w:r w:rsidRPr="00C62937">
        <w:rPr>
          <w:rFonts w:ascii="Verdana" w:hAnsi="Verdana"/>
        </w:rPr>
        <w:br w:type="page"/>
      </w:r>
    </w:p>
    <w:p w14:paraId="57104E50" w14:textId="77777777" w:rsidR="007151E5" w:rsidRPr="007B62DE" w:rsidRDefault="007151E5" w:rsidP="0049561F">
      <w:pPr>
        <w:pStyle w:val="Heading2"/>
      </w:pPr>
      <w:bookmarkStart w:id="11" w:name="_Toc42507631"/>
      <w:r w:rsidRPr="007B62DE">
        <w:lastRenderedPageBreak/>
        <w:t>Procedures: Publications</w:t>
      </w:r>
      <w:bookmarkEnd w:id="11"/>
    </w:p>
    <w:p w14:paraId="27993F56" w14:textId="77777777" w:rsidR="007B62DE" w:rsidRPr="007B62DE" w:rsidRDefault="007B62DE" w:rsidP="007B62DE">
      <w:pPr>
        <w:rPr>
          <w:sz w:val="19"/>
          <w:szCs w:val="19"/>
        </w:rPr>
      </w:pPr>
    </w:p>
    <w:p w14:paraId="3D1F8BC7" w14:textId="77777777" w:rsidR="007151E5" w:rsidRPr="007B62DE" w:rsidRDefault="007151E5" w:rsidP="007151E5">
      <w:pPr>
        <w:pStyle w:val="Heading4"/>
        <w:shd w:val="clear" w:color="auto" w:fill="FFFFFF"/>
        <w:rPr>
          <w:rFonts w:ascii="Verdana" w:hAnsi="Verdana"/>
          <w:b/>
          <w:color w:val="000000"/>
          <w:sz w:val="19"/>
          <w:szCs w:val="19"/>
        </w:rPr>
      </w:pPr>
      <w:r w:rsidRPr="007B62DE">
        <w:rPr>
          <w:rFonts w:ascii="Verdana" w:hAnsi="Verdana"/>
          <w:b/>
          <w:color w:val="000000"/>
          <w:sz w:val="19"/>
          <w:szCs w:val="19"/>
        </w:rPr>
        <w:t>Copyright</w:t>
      </w:r>
    </w:p>
    <w:p w14:paraId="7E421A58" w14:textId="77777777" w:rsidR="007151E5" w:rsidRPr="007B62DE" w:rsidRDefault="007151E5" w:rsidP="007151E5">
      <w:pPr>
        <w:numPr>
          <w:ilvl w:val="0"/>
          <w:numId w:val="30"/>
        </w:numPr>
        <w:shd w:val="clear" w:color="auto" w:fill="FFFFFF"/>
        <w:spacing w:after="45"/>
        <w:rPr>
          <w:rFonts w:ascii="Verdana" w:hAnsi="Verdana"/>
          <w:color w:val="000000"/>
          <w:sz w:val="19"/>
          <w:szCs w:val="19"/>
        </w:rPr>
      </w:pPr>
      <w:r w:rsidRPr="007B62DE">
        <w:rPr>
          <w:rFonts w:ascii="Verdana" w:hAnsi="Verdana"/>
          <w:color w:val="000000"/>
          <w:sz w:val="19"/>
          <w:szCs w:val="19"/>
        </w:rPr>
        <w:t>All requests for reprints and translations will be directed to the </w:t>
      </w:r>
      <w:hyperlink r:id="rId17" w:history="1">
        <w:r w:rsidRPr="007B62DE">
          <w:rPr>
            <w:rStyle w:val="Hyperlink"/>
            <w:rFonts w:ascii="Verdana" w:hAnsi="Verdana"/>
            <w:color w:val="339900"/>
            <w:sz w:val="19"/>
            <w:szCs w:val="19"/>
          </w:rPr>
          <w:t>Secretariat</w:t>
        </w:r>
      </w:hyperlink>
      <w:r w:rsidRPr="007B62DE">
        <w:rPr>
          <w:rFonts w:ascii="Verdana" w:hAnsi="Verdana"/>
          <w:color w:val="000000"/>
          <w:sz w:val="19"/>
          <w:szCs w:val="19"/>
        </w:rPr>
        <w:t>.</w:t>
      </w:r>
    </w:p>
    <w:p w14:paraId="48F9A5FE" w14:textId="77777777" w:rsidR="007151E5" w:rsidRPr="007B62DE" w:rsidRDefault="007151E5" w:rsidP="007151E5">
      <w:pPr>
        <w:numPr>
          <w:ilvl w:val="0"/>
          <w:numId w:val="30"/>
        </w:numPr>
        <w:shd w:val="clear" w:color="auto" w:fill="FFFFFF"/>
        <w:spacing w:after="45"/>
        <w:rPr>
          <w:rFonts w:ascii="Verdana" w:hAnsi="Verdana"/>
          <w:color w:val="000000"/>
          <w:sz w:val="19"/>
          <w:szCs w:val="19"/>
        </w:rPr>
      </w:pPr>
      <w:r w:rsidRPr="007B62DE">
        <w:rPr>
          <w:rFonts w:ascii="Verdana" w:hAnsi="Verdana"/>
          <w:color w:val="000000"/>
          <w:sz w:val="19"/>
          <w:szCs w:val="19"/>
        </w:rPr>
        <w:t>The Association reserves the right to reprint materials from its own publications in its own publications, including compilations and translations. Ownership is otherwise shared by the Association and the author for articles and conference papers.</w:t>
      </w:r>
    </w:p>
    <w:p w14:paraId="2C61DD36" w14:textId="77777777" w:rsidR="007151E5" w:rsidRDefault="007151E5" w:rsidP="007151E5">
      <w:pPr>
        <w:numPr>
          <w:ilvl w:val="0"/>
          <w:numId w:val="30"/>
        </w:numPr>
        <w:shd w:val="clear" w:color="auto" w:fill="FFFFFF"/>
        <w:spacing w:after="45"/>
        <w:rPr>
          <w:rFonts w:ascii="Verdana" w:hAnsi="Verdana"/>
          <w:color w:val="000000"/>
          <w:sz w:val="19"/>
          <w:szCs w:val="19"/>
        </w:rPr>
      </w:pPr>
      <w:r w:rsidRPr="007B62DE">
        <w:rPr>
          <w:rFonts w:ascii="Verdana" w:hAnsi="Verdana"/>
          <w:color w:val="000000"/>
          <w:sz w:val="19"/>
          <w:szCs w:val="19"/>
        </w:rPr>
        <w:t>Duplication for private study and research is authorized with appropriate acknowledgment of the source.</w:t>
      </w:r>
    </w:p>
    <w:p w14:paraId="41703596" w14:textId="77777777" w:rsidR="007B62DE" w:rsidRPr="007B62DE" w:rsidRDefault="007B62DE" w:rsidP="007B62DE">
      <w:pPr>
        <w:shd w:val="clear" w:color="auto" w:fill="FFFFFF"/>
        <w:spacing w:after="45"/>
        <w:rPr>
          <w:rFonts w:ascii="Verdana" w:hAnsi="Verdana"/>
          <w:color w:val="000000"/>
          <w:sz w:val="19"/>
          <w:szCs w:val="19"/>
        </w:rPr>
      </w:pPr>
    </w:p>
    <w:p w14:paraId="08C49496" w14:textId="77777777" w:rsidR="007151E5" w:rsidRPr="007B62DE" w:rsidRDefault="007151E5" w:rsidP="007151E5">
      <w:pPr>
        <w:pStyle w:val="Heading4"/>
        <w:shd w:val="clear" w:color="auto" w:fill="FFFFFF"/>
        <w:rPr>
          <w:rFonts w:ascii="Verdana" w:hAnsi="Verdana"/>
          <w:b/>
          <w:color w:val="000000"/>
          <w:sz w:val="19"/>
          <w:szCs w:val="19"/>
        </w:rPr>
      </w:pPr>
      <w:r w:rsidRPr="007B62DE">
        <w:rPr>
          <w:rFonts w:ascii="Verdana" w:hAnsi="Verdana"/>
          <w:b/>
          <w:color w:val="000000"/>
          <w:sz w:val="19"/>
          <w:szCs w:val="19"/>
        </w:rPr>
        <w:t>Advertising</w:t>
      </w:r>
    </w:p>
    <w:p w14:paraId="7884F0D7" w14:textId="77777777" w:rsidR="007151E5" w:rsidRPr="007B62DE" w:rsidRDefault="007151E5" w:rsidP="007151E5">
      <w:pPr>
        <w:numPr>
          <w:ilvl w:val="0"/>
          <w:numId w:val="31"/>
        </w:numPr>
        <w:shd w:val="clear" w:color="auto" w:fill="FFFFFF"/>
        <w:spacing w:after="45"/>
        <w:rPr>
          <w:rFonts w:ascii="Verdana" w:hAnsi="Verdana"/>
          <w:color w:val="000000"/>
          <w:sz w:val="19"/>
          <w:szCs w:val="19"/>
        </w:rPr>
      </w:pPr>
      <w:r w:rsidRPr="007B62DE">
        <w:rPr>
          <w:rFonts w:ascii="Verdana" w:hAnsi="Verdana"/>
          <w:color w:val="000000"/>
          <w:sz w:val="19"/>
          <w:szCs w:val="19"/>
        </w:rPr>
        <w:t>Advertisements for products and services consistent with the IASL goals and objectives will be sought for IASL publications, including the newsletter, journal and web site.</w:t>
      </w:r>
    </w:p>
    <w:p w14:paraId="1F186AB5" w14:textId="77777777" w:rsidR="007151E5" w:rsidRPr="007B62DE" w:rsidRDefault="007151E5" w:rsidP="007151E5">
      <w:pPr>
        <w:numPr>
          <w:ilvl w:val="0"/>
          <w:numId w:val="31"/>
        </w:numPr>
        <w:shd w:val="clear" w:color="auto" w:fill="FFFFFF"/>
        <w:spacing w:after="45"/>
        <w:rPr>
          <w:rFonts w:ascii="Verdana" w:hAnsi="Verdana"/>
          <w:color w:val="000000"/>
          <w:sz w:val="19"/>
          <w:szCs w:val="19"/>
        </w:rPr>
      </w:pPr>
      <w:r w:rsidRPr="007B62DE">
        <w:rPr>
          <w:rFonts w:ascii="Verdana" w:hAnsi="Verdana"/>
          <w:color w:val="000000"/>
          <w:sz w:val="19"/>
          <w:szCs w:val="19"/>
        </w:rPr>
        <w:t>Limits will be set at two pages maximum for the newsletter and four pages maximum for the journal. Preference is for full page or half page advertisements. Advertisements will not break the text of articles.</w:t>
      </w:r>
    </w:p>
    <w:p w14:paraId="06C26C50" w14:textId="77777777" w:rsidR="007151E5" w:rsidRPr="007B62DE" w:rsidRDefault="007151E5" w:rsidP="007151E5">
      <w:pPr>
        <w:numPr>
          <w:ilvl w:val="0"/>
          <w:numId w:val="31"/>
        </w:numPr>
        <w:shd w:val="clear" w:color="auto" w:fill="FFFFFF"/>
        <w:spacing w:after="45"/>
        <w:rPr>
          <w:rFonts w:ascii="Verdana" w:hAnsi="Verdana"/>
          <w:color w:val="000000"/>
          <w:sz w:val="19"/>
          <w:szCs w:val="19"/>
        </w:rPr>
      </w:pPr>
      <w:r w:rsidRPr="007B62DE">
        <w:rPr>
          <w:rFonts w:ascii="Verdana" w:hAnsi="Verdana"/>
          <w:color w:val="000000"/>
          <w:sz w:val="19"/>
          <w:szCs w:val="19"/>
        </w:rPr>
        <w:t>Complimentary advertisement space of one page for each issue of the journal and newsletter will be provided to the IASL publisher/distributor. Camera ready copy will be provided by the publisher.</w:t>
      </w:r>
    </w:p>
    <w:p w14:paraId="6BC1E245" w14:textId="77777777" w:rsidR="007151E5" w:rsidRDefault="007151E5" w:rsidP="007151E5">
      <w:pPr>
        <w:numPr>
          <w:ilvl w:val="0"/>
          <w:numId w:val="31"/>
        </w:numPr>
        <w:shd w:val="clear" w:color="auto" w:fill="FFFFFF"/>
        <w:spacing w:after="45"/>
        <w:rPr>
          <w:rFonts w:ascii="Verdana" w:hAnsi="Verdana"/>
          <w:color w:val="000000"/>
          <w:sz w:val="19"/>
          <w:szCs w:val="19"/>
        </w:rPr>
      </w:pPr>
      <w:r w:rsidRPr="007B62DE">
        <w:rPr>
          <w:rFonts w:ascii="Verdana" w:hAnsi="Verdana"/>
          <w:color w:val="000000"/>
          <w:sz w:val="19"/>
          <w:szCs w:val="19"/>
        </w:rPr>
        <w:t>Ad rates will be set by the Advertising Manager in consultation with the Executive Director. Billing and invoicing will be handled by the Secretariat.</w:t>
      </w:r>
    </w:p>
    <w:p w14:paraId="08126D87" w14:textId="77777777" w:rsidR="007B62DE" w:rsidRPr="007B62DE" w:rsidRDefault="007B62DE" w:rsidP="007B62DE">
      <w:pPr>
        <w:shd w:val="clear" w:color="auto" w:fill="FFFFFF"/>
        <w:spacing w:after="45"/>
        <w:rPr>
          <w:rFonts w:ascii="Verdana" w:hAnsi="Verdana"/>
          <w:color w:val="000000"/>
          <w:sz w:val="19"/>
          <w:szCs w:val="19"/>
        </w:rPr>
      </w:pPr>
    </w:p>
    <w:p w14:paraId="46007C48" w14:textId="77777777" w:rsidR="007151E5" w:rsidRPr="007B62DE" w:rsidRDefault="007151E5" w:rsidP="007151E5">
      <w:pPr>
        <w:pStyle w:val="Heading4"/>
        <w:shd w:val="clear" w:color="auto" w:fill="FFFFFF"/>
        <w:rPr>
          <w:rFonts w:ascii="Verdana" w:hAnsi="Verdana"/>
          <w:b/>
          <w:color w:val="000000"/>
          <w:sz w:val="19"/>
          <w:szCs w:val="19"/>
        </w:rPr>
      </w:pPr>
      <w:r w:rsidRPr="007B62DE">
        <w:rPr>
          <w:rFonts w:ascii="Verdana" w:hAnsi="Verdana"/>
          <w:b/>
          <w:color w:val="000000"/>
          <w:sz w:val="19"/>
          <w:szCs w:val="19"/>
        </w:rPr>
        <w:t>Conference Proceedings</w:t>
      </w:r>
    </w:p>
    <w:p w14:paraId="1BAC9E64" w14:textId="77777777" w:rsidR="007151E5" w:rsidRPr="007B62DE" w:rsidRDefault="007151E5" w:rsidP="007151E5">
      <w:pPr>
        <w:numPr>
          <w:ilvl w:val="0"/>
          <w:numId w:val="32"/>
        </w:numPr>
        <w:shd w:val="clear" w:color="auto" w:fill="FFFFFF"/>
        <w:spacing w:after="45"/>
        <w:rPr>
          <w:rFonts w:ascii="Verdana" w:hAnsi="Verdana"/>
          <w:color w:val="000000"/>
          <w:sz w:val="19"/>
          <w:szCs w:val="19"/>
        </w:rPr>
      </w:pPr>
      <w:r w:rsidRPr="007B62DE">
        <w:rPr>
          <w:rFonts w:ascii="Verdana" w:hAnsi="Verdana"/>
          <w:color w:val="000000"/>
          <w:sz w:val="19"/>
          <w:szCs w:val="19"/>
        </w:rPr>
        <w:t>A selection committee will be established; All papers must meet the deadline for submission. Copy of the abstract will be sent to the committee. The committee will also receive copies of all papers before the conference begins.</w:t>
      </w:r>
    </w:p>
    <w:p w14:paraId="484519B3" w14:textId="77777777" w:rsidR="007151E5" w:rsidRPr="007B62DE" w:rsidRDefault="007151E5" w:rsidP="007151E5">
      <w:pPr>
        <w:numPr>
          <w:ilvl w:val="0"/>
          <w:numId w:val="32"/>
        </w:numPr>
        <w:shd w:val="clear" w:color="auto" w:fill="FFFFFF"/>
        <w:spacing w:after="45"/>
        <w:rPr>
          <w:rFonts w:ascii="Verdana" w:hAnsi="Verdana"/>
          <w:color w:val="000000"/>
          <w:sz w:val="19"/>
          <w:szCs w:val="19"/>
        </w:rPr>
      </w:pPr>
      <w:r w:rsidRPr="007B62DE">
        <w:rPr>
          <w:rFonts w:ascii="Verdana" w:hAnsi="Verdana"/>
          <w:color w:val="000000"/>
          <w:sz w:val="19"/>
          <w:szCs w:val="19"/>
        </w:rPr>
        <w:t>Conference papers must relate to the theme, integrate with other papers on conference theme, present information applicable to a large percentage of IASL members, present new information or information unique for IASL members, adhere to proposed length, wide representation from variety of countries, and be relevant to an international audience.</w:t>
      </w:r>
    </w:p>
    <w:p w14:paraId="1DF7CAC9" w14:textId="77777777" w:rsidR="007151E5" w:rsidRPr="007B62DE" w:rsidRDefault="007151E5">
      <w:pPr>
        <w:rPr>
          <w:rFonts w:ascii="Verdana" w:hAnsi="Verdana"/>
          <w:sz w:val="19"/>
          <w:szCs w:val="19"/>
        </w:rPr>
      </w:pPr>
      <w:r w:rsidRPr="007B62DE">
        <w:rPr>
          <w:rFonts w:ascii="Verdana" w:hAnsi="Verdana"/>
          <w:sz w:val="19"/>
          <w:szCs w:val="19"/>
        </w:rPr>
        <w:br w:type="page"/>
      </w:r>
    </w:p>
    <w:p w14:paraId="462B43EE" w14:textId="77777777" w:rsidR="007151E5" w:rsidRDefault="007151E5" w:rsidP="0049561F">
      <w:pPr>
        <w:pStyle w:val="Heading2"/>
      </w:pPr>
      <w:bookmarkStart w:id="12" w:name="_Toc42507632"/>
      <w:r w:rsidRPr="007B62DE">
        <w:lastRenderedPageBreak/>
        <w:t>Procedures: Role of Regional Directors, Regional Associates</w:t>
      </w:r>
      <w:bookmarkEnd w:id="12"/>
    </w:p>
    <w:p w14:paraId="04D9E32C" w14:textId="77777777" w:rsidR="007B62DE" w:rsidRPr="007B62DE" w:rsidRDefault="007B62DE" w:rsidP="007B62DE"/>
    <w:p w14:paraId="35ECBD11" w14:textId="77777777" w:rsidR="007151E5" w:rsidRPr="007B62DE" w:rsidRDefault="007151E5" w:rsidP="007151E5">
      <w:pPr>
        <w:pStyle w:val="Heading4"/>
        <w:shd w:val="clear" w:color="auto" w:fill="FFFFFF"/>
        <w:rPr>
          <w:rFonts w:ascii="Verdana" w:hAnsi="Verdana"/>
          <w:b/>
          <w:color w:val="000000"/>
          <w:sz w:val="19"/>
          <w:szCs w:val="19"/>
        </w:rPr>
      </w:pPr>
      <w:r w:rsidRPr="007B62DE">
        <w:rPr>
          <w:rFonts w:ascii="Verdana" w:hAnsi="Verdana"/>
          <w:b/>
          <w:color w:val="000000"/>
          <w:sz w:val="19"/>
          <w:szCs w:val="19"/>
        </w:rPr>
        <w:t>Role of Regional Directors:</w:t>
      </w:r>
    </w:p>
    <w:p w14:paraId="561E03D9" w14:textId="77777777" w:rsidR="007151E5" w:rsidRPr="007B62DE" w:rsidRDefault="007151E5" w:rsidP="007151E5">
      <w:pPr>
        <w:numPr>
          <w:ilvl w:val="0"/>
          <w:numId w:val="33"/>
        </w:numPr>
        <w:shd w:val="clear" w:color="auto" w:fill="FFFFFF"/>
        <w:spacing w:after="45"/>
        <w:rPr>
          <w:rFonts w:ascii="Verdana" w:hAnsi="Verdana"/>
          <w:color w:val="000000"/>
          <w:sz w:val="19"/>
          <w:szCs w:val="19"/>
        </w:rPr>
      </w:pPr>
      <w:r w:rsidRPr="007B62DE">
        <w:rPr>
          <w:rFonts w:ascii="Verdana" w:hAnsi="Verdana"/>
          <w:color w:val="000000"/>
          <w:sz w:val="19"/>
          <w:szCs w:val="19"/>
        </w:rPr>
        <w:t>to represent the IASL board and its officers in the director's area of origin, by providing a focus for IASL to which liaison and queries can be more immediately directed (the IASL director should receive complimentary copies of association newsletters and journals in the region);</w:t>
      </w:r>
    </w:p>
    <w:p w14:paraId="58869165" w14:textId="77777777" w:rsidR="007151E5" w:rsidRPr="007B62DE" w:rsidRDefault="007151E5" w:rsidP="007151E5">
      <w:pPr>
        <w:numPr>
          <w:ilvl w:val="0"/>
          <w:numId w:val="33"/>
        </w:numPr>
        <w:shd w:val="clear" w:color="auto" w:fill="FFFFFF"/>
        <w:spacing w:after="45"/>
        <w:rPr>
          <w:rFonts w:ascii="Verdana" w:hAnsi="Verdana"/>
          <w:color w:val="000000"/>
          <w:sz w:val="19"/>
          <w:szCs w:val="19"/>
        </w:rPr>
      </w:pPr>
      <w:r w:rsidRPr="007B62DE">
        <w:rPr>
          <w:rFonts w:ascii="Verdana" w:hAnsi="Verdana"/>
          <w:color w:val="000000"/>
          <w:sz w:val="19"/>
          <w:szCs w:val="19"/>
        </w:rPr>
        <w:t>to be aware of current concerns and needs in the area represented and to relay this information to the President as well as programs and projects which the organization should undertake, items for Board meetings, themes for future conferences, etc.;</w:t>
      </w:r>
    </w:p>
    <w:p w14:paraId="3D84A94E" w14:textId="77777777" w:rsidR="007151E5" w:rsidRPr="007B62DE" w:rsidRDefault="007151E5" w:rsidP="007151E5">
      <w:pPr>
        <w:numPr>
          <w:ilvl w:val="0"/>
          <w:numId w:val="33"/>
        </w:numPr>
        <w:shd w:val="clear" w:color="auto" w:fill="FFFFFF"/>
        <w:spacing w:after="45"/>
        <w:rPr>
          <w:rFonts w:ascii="Verdana" w:hAnsi="Verdana"/>
          <w:color w:val="000000"/>
          <w:sz w:val="19"/>
          <w:szCs w:val="19"/>
        </w:rPr>
      </w:pPr>
      <w:r w:rsidRPr="007B62DE">
        <w:rPr>
          <w:rFonts w:ascii="Verdana" w:hAnsi="Verdana"/>
          <w:color w:val="000000"/>
          <w:sz w:val="19"/>
          <w:szCs w:val="19"/>
        </w:rPr>
        <w:t>to publicize the work of IASL as actively as possible in their regions through membership drives, sale of publications and general visibility at local, regional and national meetings of library and educational associations;</w:t>
      </w:r>
    </w:p>
    <w:p w14:paraId="255FF878" w14:textId="77777777" w:rsidR="007151E5" w:rsidRPr="007B62DE" w:rsidRDefault="007151E5" w:rsidP="007151E5">
      <w:pPr>
        <w:numPr>
          <w:ilvl w:val="0"/>
          <w:numId w:val="33"/>
        </w:numPr>
        <w:shd w:val="clear" w:color="auto" w:fill="FFFFFF"/>
        <w:spacing w:after="45"/>
        <w:rPr>
          <w:rFonts w:ascii="Verdana" w:hAnsi="Verdana"/>
          <w:color w:val="000000"/>
          <w:sz w:val="19"/>
          <w:szCs w:val="19"/>
        </w:rPr>
      </w:pPr>
      <w:r w:rsidRPr="007B62DE">
        <w:rPr>
          <w:rFonts w:ascii="Verdana" w:hAnsi="Verdana"/>
          <w:color w:val="000000"/>
          <w:sz w:val="19"/>
          <w:szCs w:val="19"/>
        </w:rPr>
        <w:t>to be accountable in this work by providing copies to the IASL Secretariat of all articles regarding the IASL that have been published in state/national newsletters/journals;</w:t>
      </w:r>
    </w:p>
    <w:p w14:paraId="6DCBD2FB" w14:textId="77777777" w:rsidR="007151E5" w:rsidRPr="007B62DE" w:rsidRDefault="007151E5" w:rsidP="007151E5">
      <w:pPr>
        <w:numPr>
          <w:ilvl w:val="0"/>
          <w:numId w:val="33"/>
        </w:numPr>
        <w:shd w:val="clear" w:color="auto" w:fill="FFFFFF"/>
        <w:spacing w:after="45"/>
        <w:rPr>
          <w:rFonts w:ascii="Verdana" w:hAnsi="Verdana"/>
          <w:color w:val="000000"/>
          <w:sz w:val="19"/>
          <w:szCs w:val="19"/>
        </w:rPr>
      </w:pPr>
      <w:r w:rsidRPr="007B62DE">
        <w:rPr>
          <w:rFonts w:ascii="Verdana" w:hAnsi="Verdana"/>
          <w:color w:val="000000"/>
          <w:sz w:val="19"/>
          <w:szCs w:val="19"/>
        </w:rPr>
        <w:t xml:space="preserve">to help achieve the mission of contributing to and sharing in world communication in the field of school librarianship, the area director should work towards the establishment/creation of IASL liaison within each member provincial or state/national teacher/school librarian association. The duties of that IASL liaison person would be: to see that a copy of each issue of the state/national teacher </w:t>
      </w:r>
      <w:r w:rsidRPr="007B62DE">
        <w:rPr>
          <w:rFonts w:ascii="Verdana" w:hAnsi="Verdana"/>
          <w:color w:val="000000"/>
          <w:sz w:val="19"/>
          <w:szCs w:val="19"/>
        </w:rPr>
        <w:softHyphen/>
        <w:t>librarians' newsletter/journal is sent to the editor of the IASL Newsletter; to organize the writing of, and the sending of the association¹s annual report for inclusion in the Assembly of Associations Communiqué; to encourage the regular payment of association dues to the IASL for all countries in region; to notify the area director of participation in the annual IASL conference by area representatives;</w:t>
      </w:r>
    </w:p>
    <w:p w14:paraId="3F69DAA6" w14:textId="77777777" w:rsidR="007151E5" w:rsidRPr="007B62DE" w:rsidRDefault="007151E5" w:rsidP="007151E5">
      <w:pPr>
        <w:numPr>
          <w:ilvl w:val="0"/>
          <w:numId w:val="33"/>
        </w:numPr>
        <w:shd w:val="clear" w:color="auto" w:fill="FFFFFF"/>
        <w:spacing w:after="45"/>
        <w:rPr>
          <w:rFonts w:ascii="Verdana" w:hAnsi="Verdana"/>
          <w:color w:val="000000"/>
          <w:sz w:val="19"/>
          <w:szCs w:val="19"/>
        </w:rPr>
      </w:pPr>
      <w:r w:rsidRPr="007B62DE">
        <w:rPr>
          <w:rFonts w:ascii="Verdana" w:hAnsi="Verdana"/>
          <w:color w:val="000000"/>
          <w:sz w:val="19"/>
          <w:szCs w:val="19"/>
        </w:rPr>
        <w:t>to give whatever assistance they can to the solicitation/collection of membership fees in their area;</w:t>
      </w:r>
    </w:p>
    <w:p w14:paraId="5AF5E8B2" w14:textId="77777777" w:rsidR="007151E5" w:rsidRPr="007B62DE" w:rsidRDefault="007151E5" w:rsidP="007151E5">
      <w:pPr>
        <w:numPr>
          <w:ilvl w:val="0"/>
          <w:numId w:val="33"/>
        </w:numPr>
        <w:shd w:val="clear" w:color="auto" w:fill="FFFFFF"/>
        <w:spacing w:after="45"/>
        <w:rPr>
          <w:rFonts w:ascii="Verdana" w:hAnsi="Verdana"/>
          <w:color w:val="000000"/>
          <w:sz w:val="19"/>
          <w:szCs w:val="19"/>
        </w:rPr>
      </w:pPr>
      <w:r w:rsidRPr="007B62DE">
        <w:rPr>
          <w:rFonts w:ascii="Verdana" w:hAnsi="Verdana"/>
          <w:color w:val="000000"/>
          <w:sz w:val="19"/>
          <w:szCs w:val="19"/>
        </w:rPr>
        <w:t>to attend IASL Board meetings and the annual conference as regularly as possible;</w:t>
      </w:r>
    </w:p>
    <w:p w14:paraId="26ECDF10" w14:textId="77777777" w:rsidR="007151E5" w:rsidRPr="007B62DE" w:rsidRDefault="007151E5" w:rsidP="007151E5">
      <w:pPr>
        <w:numPr>
          <w:ilvl w:val="0"/>
          <w:numId w:val="33"/>
        </w:numPr>
        <w:shd w:val="clear" w:color="auto" w:fill="FFFFFF"/>
        <w:spacing w:after="45"/>
        <w:rPr>
          <w:rFonts w:ascii="Verdana" w:hAnsi="Verdana"/>
          <w:color w:val="000000"/>
          <w:sz w:val="19"/>
          <w:szCs w:val="19"/>
        </w:rPr>
      </w:pPr>
      <w:r w:rsidRPr="007B62DE">
        <w:rPr>
          <w:rFonts w:ascii="Verdana" w:hAnsi="Verdana"/>
          <w:color w:val="000000"/>
          <w:sz w:val="19"/>
          <w:szCs w:val="19"/>
        </w:rPr>
        <w:t>to develop and work closely with a network of Regional Associates; and</w:t>
      </w:r>
    </w:p>
    <w:p w14:paraId="68363FF4" w14:textId="77777777" w:rsidR="007151E5" w:rsidRPr="007B62DE" w:rsidRDefault="007151E5" w:rsidP="007151E5">
      <w:pPr>
        <w:numPr>
          <w:ilvl w:val="0"/>
          <w:numId w:val="33"/>
        </w:numPr>
        <w:shd w:val="clear" w:color="auto" w:fill="FFFFFF"/>
        <w:spacing w:after="45"/>
        <w:rPr>
          <w:rFonts w:ascii="Verdana" w:hAnsi="Verdana"/>
          <w:color w:val="000000"/>
          <w:sz w:val="19"/>
          <w:szCs w:val="19"/>
        </w:rPr>
      </w:pPr>
      <w:r w:rsidRPr="007B62DE">
        <w:rPr>
          <w:rFonts w:ascii="Verdana" w:hAnsi="Verdana"/>
          <w:color w:val="000000"/>
          <w:sz w:val="19"/>
          <w:szCs w:val="19"/>
        </w:rPr>
        <w:t>to regularly report to the editor of the IASL Newsletter.</w:t>
      </w:r>
    </w:p>
    <w:p w14:paraId="04405700" w14:textId="77777777" w:rsidR="007B62DE" w:rsidRDefault="007B62DE" w:rsidP="007151E5">
      <w:pPr>
        <w:pStyle w:val="Heading4"/>
        <w:shd w:val="clear" w:color="auto" w:fill="FFFFFF"/>
        <w:rPr>
          <w:rFonts w:ascii="Verdana" w:hAnsi="Verdana"/>
          <w:color w:val="000000"/>
          <w:sz w:val="19"/>
          <w:szCs w:val="19"/>
        </w:rPr>
      </w:pPr>
    </w:p>
    <w:p w14:paraId="335648EF" w14:textId="77777777" w:rsidR="007B62DE" w:rsidRDefault="007151E5" w:rsidP="007B62DE">
      <w:pPr>
        <w:pStyle w:val="Heading4"/>
        <w:shd w:val="clear" w:color="auto" w:fill="FFFFFF"/>
        <w:rPr>
          <w:rFonts w:ascii="Verdana" w:hAnsi="Verdana"/>
          <w:b/>
          <w:color w:val="000000"/>
          <w:sz w:val="19"/>
          <w:szCs w:val="19"/>
        </w:rPr>
      </w:pPr>
      <w:r w:rsidRPr="007B62DE">
        <w:rPr>
          <w:rFonts w:ascii="Verdana" w:hAnsi="Verdana"/>
          <w:b/>
          <w:color w:val="000000"/>
          <w:sz w:val="19"/>
          <w:szCs w:val="19"/>
        </w:rPr>
        <w:t>Regional Associates</w:t>
      </w:r>
    </w:p>
    <w:p w14:paraId="1038B991" w14:textId="77777777" w:rsidR="007B62DE" w:rsidRDefault="007B62DE" w:rsidP="007B62DE">
      <w:pPr>
        <w:pStyle w:val="Heading4"/>
        <w:shd w:val="clear" w:color="auto" w:fill="FFFFFF"/>
        <w:rPr>
          <w:rFonts w:ascii="Verdana" w:hAnsi="Verdana"/>
          <w:i w:val="0"/>
          <w:color w:val="000000"/>
          <w:sz w:val="19"/>
          <w:szCs w:val="19"/>
        </w:rPr>
      </w:pPr>
      <w:r>
        <w:rPr>
          <w:rFonts w:ascii="Verdana" w:hAnsi="Verdana"/>
          <w:b/>
          <w:color w:val="000000"/>
          <w:sz w:val="19"/>
          <w:szCs w:val="19"/>
        </w:rPr>
        <w:br/>
      </w:r>
      <w:r w:rsidR="007151E5" w:rsidRPr="007B62DE">
        <w:rPr>
          <w:rFonts w:ascii="Verdana" w:hAnsi="Verdana"/>
          <w:i w:val="0"/>
          <w:color w:val="000000"/>
          <w:sz w:val="19"/>
          <w:szCs w:val="19"/>
        </w:rPr>
        <w:t xml:space="preserve">This program is designed to assist in supporting and in collaborating with Regional Directors to identify contact persons in their countries, states, provinces or regions who are or will become IASL members to be designated a "regional associate". </w:t>
      </w:r>
    </w:p>
    <w:p w14:paraId="6B33A0C0" w14:textId="77777777" w:rsidR="007B62DE" w:rsidRDefault="007B62DE" w:rsidP="007B62DE">
      <w:pPr>
        <w:pStyle w:val="Heading4"/>
        <w:shd w:val="clear" w:color="auto" w:fill="FFFFFF"/>
        <w:rPr>
          <w:rFonts w:ascii="Verdana" w:hAnsi="Verdana"/>
          <w:i w:val="0"/>
          <w:color w:val="000000"/>
          <w:sz w:val="19"/>
          <w:szCs w:val="19"/>
        </w:rPr>
      </w:pPr>
    </w:p>
    <w:p w14:paraId="36AAE4FB" w14:textId="77777777" w:rsidR="007151E5" w:rsidRDefault="007151E5" w:rsidP="007B62DE">
      <w:pPr>
        <w:pStyle w:val="Heading4"/>
        <w:shd w:val="clear" w:color="auto" w:fill="FFFFFF"/>
        <w:rPr>
          <w:rFonts w:ascii="Verdana" w:hAnsi="Verdana"/>
          <w:i w:val="0"/>
          <w:color w:val="000000"/>
          <w:sz w:val="19"/>
          <w:szCs w:val="19"/>
        </w:rPr>
      </w:pPr>
      <w:r w:rsidRPr="007B62DE">
        <w:rPr>
          <w:rFonts w:ascii="Verdana" w:hAnsi="Verdana"/>
          <w:i w:val="0"/>
          <w:color w:val="000000"/>
          <w:sz w:val="19"/>
          <w:szCs w:val="19"/>
        </w:rPr>
        <w:t>The Associate will: </w:t>
      </w:r>
    </w:p>
    <w:p w14:paraId="551F3525" w14:textId="77777777" w:rsidR="007B62DE" w:rsidRPr="007B62DE" w:rsidRDefault="007B62DE" w:rsidP="007B62DE"/>
    <w:p w14:paraId="29469C9E" w14:textId="77777777" w:rsidR="007151E5" w:rsidRPr="007B62DE" w:rsidRDefault="007151E5" w:rsidP="007151E5">
      <w:pPr>
        <w:numPr>
          <w:ilvl w:val="0"/>
          <w:numId w:val="34"/>
        </w:numPr>
        <w:shd w:val="clear" w:color="auto" w:fill="FFFFFF"/>
        <w:spacing w:after="45"/>
        <w:rPr>
          <w:rFonts w:ascii="Verdana" w:hAnsi="Verdana"/>
          <w:color w:val="000000"/>
          <w:sz w:val="19"/>
          <w:szCs w:val="19"/>
        </w:rPr>
      </w:pPr>
      <w:r w:rsidRPr="007B62DE">
        <w:rPr>
          <w:rFonts w:ascii="Verdana" w:hAnsi="Verdana"/>
          <w:color w:val="000000"/>
          <w:sz w:val="19"/>
          <w:szCs w:val="19"/>
        </w:rPr>
        <w:t>assist the Director of the region and through regular reports of local news for the Newsletter; </w:t>
      </w:r>
    </w:p>
    <w:p w14:paraId="14F31A84" w14:textId="77777777" w:rsidR="007151E5" w:rsidRPr="007B62DE" w:rsidRDefault="007151E5" w:rsidP="007151E5">
      <w:pPr>
        <w:numPr>
          <w:ilvl w:val="0"/>
          <w:numId w:val="34"/>
        </w:numPr>
        <w:shd w:val="clear" w:color="auto" w:fill="FFFFFF"/>
        <w:spacing w:after="45"/>
        <w:rPr>
          <w:rFonts w:ascii="Verdana" w:hAnsi="Verdana"/>
          <w:color w:val="000000"/>
          <w:sz w:val="19"/>
          <w:szCs w:val="19"/>
        </w:rPr>
      </w:pPr>
      <w:r w:rsidRPr="007B62DE">
        <w:rPr>
          <w:rFonts w:ascii="Verdana" w:hAnsi="Verdana"/>
          <w:color w:val="000000"/>
          <w:sz w:val="19"/>
          <w:szCs w:val="19"/>
        </w:rPr>
        <w:t>assist in advertising IASL locally; </w:t>
      </w:r>
    </w:p>
    <w:p w14:paraId="4D4CE782" w14:textId="77777777" w:rsidR="007151E5" w:rsidRPr="007B62DE" w:rsidRDefault="007151E5" w:rsidP="007151E5">
      <w:pPr>
        <w:numPr>
          <w:ilvl w:val="0"/>
          <w:numId w:val="34"/>
        </w:numPr>
        <w:shd w:val="clear" w:color="auto" w:fill="FFFFFF"/>
        <w:spacing w:after="45"/>
        <w:rPr>
          <w:rFonts w:ascii="Verdana" w:hAnsi="Verdana"/>
          <w:color w:val="000000"/>
          <w:sz w:val="19"/>
          <w:szCs w:val="19"/>
        </w:rPr>
      </w:pPr>
      <w:r w:rsidRPr="007B62DE">
        <w:rPr>
          <w:rFonts w:ascii="Verdana" w:hAnsi="Verdana"/>
          <w:color w:val="000000"/>
          <w:sz w:val="19"/>
          <w:szCs w:val="19"/>
        </w:rPr>
        <w:t>assist in recruiting membership for the association; </w:t>
      </w:r>
    </w:p>
    <w:p w14:paraId="1A5A50DA" w14:textId="77777777" w:rsidR="007151E5" w:rsidRPr="007B62DE" w:rsidRDefault="007151E5" w:rsidP="007151E5">
      <w:pPr>
        <w:numPr>
          <w:ilvl w:val="0"/>
          <w:numId w:val="34"/>
        </w:numPr>
        <w:shd w:val="clear" w:color="auto" w:fill="FFFFFF"/>
        <w:spacing w:after="45"/>
        <w:rPr>
          <w:rFonts w:ascii="Verdana" w:hAnsi="Verdana"/>
          <w:color w:val="000000"/>
          <w:sz w:val="19"/>
          <w:szCs w:val="19"/>
        </w:rPr>
      </w:pPr>
      <w:r w:rsidRPr="007B62DE">
        <w:rPr>
          <w:rFonts w:ascii="Verdana" w:hAnsi="Verdana"/>
          <w:color w:val="000000"/>
          <w:sz w:val="19"/>
          <w:szCs w:val="19"/>
        </w:rPr>
        <w:t>assist in organizing events with the Director to raise the visibility of IASL in local area, e.g. speakers, workshops, collaboration with local conferences; </w:t>
      </w:r>
    </w:p>
    <w:p w14:paraId="15DC80E2" w14:textId="77777777" w:rsidR="007151E5" w:rsidRPr="007B62DE" w:rsidRDefault="007151E5" w:rsidP="007151E5">
      <w:pPr>
        <w:numPr>
          <w:ilvl w:val="0"/>
          <w:numId w:val="34"/>
        </w:numPr>
        <w:shd w:val="clear" w:color="auto" w:fill="FFFFFF"/>
        <w:spacing w:after="45"/>
        <w:rPr>
          <w:rFonts w:ascii="Verdana" w:hAnsi="Verdana"/>
          <w:color w:val="000000"/>
          <w:sz w:val="19"/>
          <w:szCs w:val="19"/>
        </w:rPr>
      </w:pPr>
      <w:r w:rsidRPr="007B62DE">
        <w:rPr>
          <w:rFonts w:ascii="Verdana" w:hAnsi="Verdana"/>
          <w:color w:val="000000"/>
          <w:sz w:val="19"/>
          <w:szCs w:val="19"/>
        </w:rPr>
        <w:t>advise the board on programs to be initiated, especially in developing areas; </w:t>
      </w:r>
    </w:p>
    <w:p w14:paraId="47490EBB" w14:textId="77777777" w:rsidR="007151E5" w:rsidRPr="007B62DE" w:rsidRDefault="007151E5" w:rsidP="007151E5">
      <w:pPr>
        <w:numPr>
          <w:ilvl w:val="0"/>
          <w:numId w:val="34"/>
        </w:numPr>
        <w:shd w:val="clear" w:color="auto" w:fill="FFFFFF"/>
        <w:spacing w:after="45"/>
        <w:rPr>
          <w:rFonts w:ascii="Verdana" w:hAnsi="Verdana"/>
          <w:color w:val="000000"/>
          <w:sz w:val="19"/>
          <w:szCs w:val="19"/>
        </w:rPr>
      </w:pPr>
      <w:r w:rsidRPr="007B62DE">
        <w:rPr>
          <w:rFonts w:ascii="Verdana" w:hAnsi="Verdana"/>
          <w:color w:val="000000"/>
          <w:sz w:val="19"/>
          <w:szCs w:val="19"/>
        </w:rPr>
        <w:t>attend a meeting of regional associates with directors at the IASL conference whenever possible.</w:t>
      </w:r>
    </w:p>
    <w:p w14:paraId="58C6F15A" w14:textId="77777777" w:rsidR="007151E5" w:rsidRPr="007B62DE" w:rsidRDefault="007151E5" w:rsidP="007151E5">
      <w:pPr>
        <w:pStyle w:val="NormalWeb"/>
        <w:shd w:val="clear" w:color="auto" w:fill="FFFFFF"/>
        <w:rPr>
          <w:rFonts w:ascii="Verdana" w:hAnsi="Verdana"/>
          <w:color w:val="000000"/>
          <w:sz w:val="19"/>
          <w:szCs w:val="19"/>
        </w:rPr>
      </w:pPr>
      <w:r w:rsidRPr="007B62DE">
        <w:rPr>
          <w:rFonts w:ascii="Verdana" w:hAnsi="Verdana"/>
          <w:color w:val="000000"/>
          <w:sz w:val="19"/>
          <w:szCs w:val="19"/>
        </w:rPr>
        <w:t>Adopted: 1992.</w:t>
      </w:r>
    </w:p>
    <w:p w14:paraId="6325E63B" w14:textId="77777777" w:rsidR="007151E5" w:rsidRPr="007B62DE" w:rsidRDefault="007151E5" w:rsidP="0049561F">
      <w:pPr>
        <w:pStyle w:val="Heading2"/>
      </w:pPr>
      <w:r w:rsidRPr="007B62DE">
        <w:rPr>
          <w:sz w:val="19"/>
          <w:szCs w:val="19"/>
        </w:rPr>
        <w:br w:type="page"/>
      </w:r>
      <w:bookmarkStart w:id="13" w:name="_Toc42507633"/>
      <w:r w:rsidRPr="007B62DE">
        <w:lastRenderedPageBreak/>
        <w:t>Procedures: Special Interest Groups</w:t>
      </w:r>
      <w:bookmarkEnd w:id="13"/>
    </w:p>
    <w:p w14:paraId="3FFE4BC9" w14:textId="77777777" w:rsidR="007B62DE" w:rsidRPr="007B62DE" w:rsidRDefault="007B62DE" w:rsidP="007B62DE">
      <w:pPr>
        <w:rPr>
          <w:rFonts w:ascii="Verdana" w:hAnsi="Verdana"/>
          <w:b/>
          <w:sz w:val="19"/>
          <w:szCs w:val="19"/>
          <w:u w:val="single"/>
        </w:rPr>
      </w:pPr>
    </w:p>
    <w:p w14:paraId="19AE3C82" w14:textId="77777777" w:rsidR="007151E5" w:rsidRPr="007B62DE" w:rsidRDefault="007151E5" w:rsidP="007151E5">
      <w:pPr>
        <w:shd w:val="clear" w:color="auto" w:fill="FFFFFF"/>
        <w:rPr>
          <w:rFonts w:ascii="Verdana" w:hAnsi="Verdana"/>
          <w:color w:val="000000"/>
          <w:sz w:val="19"/>
          <w:szCs w:val="19"/>
        </w:rPr>
      </w:pPr>
      <w:r w:rsidRPr="007B62DE">
        <w:rPr>
          <w:rFonts w:ascii="Verdana" w:hAnsi="Verdana"/>
          <w:color w:val="000000"/>
          <w:sz w:val="19"/>
          <w:szCs w:val="19"/>
        </w:rPr>
        <w:t xml:space="preserve">Special Interest Groups (SIGs) may be organized by the Executive Committee to represent any major areas and professional interests that lie within the objectives of the Association. The main purpose of the SIG is to develop a forum for discussion and sharing of ideas, information, and implementation strategies related to this unique area of interest. The interests must be international, and have important impacts, ramifications and relationships to school librarianship. The issues must be sustained over </w:t>
      </w:r>
      <w:proofErr w:type="gramStart"/>
      <w:r w:rsidRPr="007B62DE">
        <w:rPr>
          <w:rFonts w:ascii="Verdana" w:hAnsi="Verdana"/>
          <w:color w:val="000000"/>
          <w:sz w:val="19"/>
          <w:szCs w:val="19"/>
        </w:rPr>
        <w:t>time, and</w:t>
      </w:r>
      <w:proofErr w:type="gramEnd"/>
      <w:r w:rsidRPr="007B62DE">
        <w:rPr>
          <w:rFonts w:ascii="Verdana" w:hAnsi="Verdana"/>
          <w:color w:val="000000"/>
          <w:sz w:val="19"/>
          <w:szCs w:val="19"/>
        </w:rPr>
        <w:t xml:space="preserve"> must not be just related to one cultural or geographical content.</w:t>
      </w:r>
    </w:p>
    <w:p w14:paraId="4C53FC93" w14:textId="77777777" w:rsidR="007151E5" w:rsidRPr="007B62DE" w:rsidRDefault="007151E5" w:rsidP="007151E5">
      <w:pPr>
        <w:shd w:val="clear" w:color="auto" w:fill="FFFFFF"/>
        <w:rPr>
          <w:rFonts w:ascii="Verdana" w:hAnsi="Verdana"/>
          <w:color w:val="000000"/>
          <w:sz w:val="19"/>
          <w:szCs w:val="19"/>
        </w:rPr>
      </w:pPr>
      <w:r w:rsidRPr="007B62DE">
        <w:rPr>
          <w:rFonts w:ascii="Verdana" w:hAnsi="Verdana"/>
          <w:color w:val="000000"/>
          <w:sz w:val="19"/>
          <w:szCs w:val="19"/>
        </w:rPr>
        <w:br/>
        <w:t>New SIGs may be established by the Executive Committee, upon interest shown by a group of members, in a particular topic or issue not already covered in an existing SIG. A SIG may be dissolved by the Executive Committee.</w:t>
      </w:r>
    </w:p>
    <w:p w14:paraId="4D0D79D4" w14:textId="77777777" w:rsidR="007151E5" w:rsidRPr="007B62DE" w:rsidRDefault="007151E5" w:rsidP="007151E5">
      <w:pPr>
        <w:shd w:val="clear" w:color="auto" w:fill="FFFFFF"/>
        <w:rPr>
          <w:rFonts w:ascii="Verdana" w:hAnsi="Verdana"/>
          <w:color w:val="000000"/>
          <w:sz w:val="19"/>
          <w:szCs w:val="19"/>
        </w:rPr>
      </w:pPr>
    </w:p>
    <w:p w14:paraId="19079F79" w14:textId="77777777" w:rsidR="007151E5" w:rsidRPr="007B62DE" w:rsidRDefault="007151E5" w:rsidP="007151E5">
      <w:pPr>
        <w:pStyle w:val="Heading4"/>
        <w:shd w:val="clear" w:color="auto" w:fill="FFFFFF"/>
        <w:spacing w:before="0"/>
        <w:rPr>
          <w:rFonts w:ascii="Verdana" w:hAnsi="Verdana"/>
          <w:b/>
          <w:color w:val="000000"/>
          <w:sz w:val="19"/>
          <w:szCs w:val="19"/>
        </w:rPr>
      </w:pPr>
      <w:r w:rsidRPr="007B62DE">
        <w:rPr>
          <w:rFonts w:ascii="Verdana" w:hAnsi="Verdana"/>
          <w:b/>
          <w:color w:val="000000"/>
          <w:sz w:val="19"/>
          <w:szCs w:val="19"/>
        </w:rPr>
        <w:t>Coordinators</w:t>
      </w:r>
    </w:p>
    <w:p w14:paraId="547D962F" w14:textId="77777777" w:rsidR="007B62DE" w:rsidRPr="007B62DE" w:rsidRDefault="007B62DE" w:rsidP="007B62DE"/>
    <w:p w14:paraId="70F76FE0" w14:textId="77777777" w:rsidR="007151E5" w:rsidRPr="007B62DE" w:rsidRDefault="007151E5" w:rsidP="007151E5">
      <w:pPr>
        <w:numPr>
          <w:ilvl w:val="0"/>
          <w:numId w:val="35"/>
        </w:numPr>
        <w:shd w:val="clear" w:color="auto" w:fill="FFFFFF"/>
        <w:spacing w:after="45"/>
        <w:rPr>
          <w:rFonts w:ascii="Verdana" w:hAnsi="Verdana"/>
          <w:color w:val="000000"/>
          <w:sz w:val="19"/>
          <w:szCs w:val="19"/>
        </w:rPr>
      </w:pPr>
      <w:r w:rsidRPr="007B62DE">
        <w:rPr>
          <w:rFonts w:ascii="Verdana" w:hAnsi="Verdana"/>
          <w:color w:val="000000"/>
          <w:sz w:val="19"/>
          <w:szCs w:val="19"/>
        </w:rPr>
        <w:t>Each SIG will have a coordinator named by the President to act as a moderator for the group and as liaison to the Vice-President --</w:t>
      </w:r>
      <w:r w:rsidRPr="007B62DE">
        <w:rPr>
          <w:rFonts w:ascii="Verdana" w:hAnsi="Verdana" w:cs="Calibri"/>
          <w:color w:val="000000"/>
          <w:sz w:val="19"/>
          <w:szCs w:val="19"/>
        </w:rPr>
        <w:t xml:space="preserve">Association </w:t>
      </w:r>
      <w:r w:rsidR="003D331B">
        <w:rPr>
          <w:rFonts w:ascii="Verdana" w:hAnsi="Verdana" w:cs="Calibri"/>
          <w:color w:val="000000"/>
          <w:sz w:val="19"/>
          <w:szCs w:val="19"/>
        </w:rPr>
        <w:t>Operations</w:t>
      </w:r>
      <w:r w:rsidRPr="007B62DE">
        <w:rPr>
          <w:rFonts w:ascii="Verdana" w:hAnsi="Verdana" w:cs="Calibri"/>
          <w:color w:val="000000"/>
          <w:sz w:val="19"/>
          <w:szCs w:val="19"/>
        </w:rPr>
        <w:t>, </w:t>
      </w:r>
      <w:r w:rsidRPr="007B62DE">
        <w:rPr>
          <w:rFonts w:ascii="Verdana" w:hAnsi="Verdana"/>
          <w:color w:val="000000"/>
          <w:sz w:val="19"/>
          <w:szCs w:val="19"/>
        </w:rPr>
        <w:t>the term for the Coordinator and the Associate Co</w:t>
      </w:r>
      <w:r w:rsidRPr="007B62DE">
        <w:rPr>
          <w:rFonts w:ascii="Verdana" w:hAnsi="Verdana" w:cs="Arial"/>
          <w:color w:val="000000"/>
          <w:sz w:val="19"/>
          <w:szCs w:val="19"/>
        </w:rPr>
        <w:t>ordinator shall be two (2) years, </w:t>
      </w:r>
      <w:r w:rsidRPr="007B62DE">
        <w:rPr>
          <w:rFonts w:ascii="Verdana" w:hAnsi="Verdana"/>
          <w:color w:val="000000"/>
          <w:sz w:val="19"/>
          <w:szCs w:val="19"/>
        </w:rPr>
        <w:t>and the appointments should be staggered, to allow for continuity of leadership. Terms may be renewable.</w:t>
      </w:r>
    </w:p>
    <w:p w14:paraId="5F8BC64E" w14:textId="77777777" w:rsidR="007151E5" w:rsidRPr="007B62DE" w:rsidRDefault="007151E5" w:rsidP="007151E5">
      <w:pPr>
        <w:numPr>
          <w:ilvl w:val="0"/>
          <w:numId w:val="35"/>
        </w:numPr>
        <w:shd w:val="clear" w:color="auto" w:fill="FFFFFF"/>
        <w:spacing w:after="45"/>
        <w:rPr>
          <w:rFonts w:ascii="Verdana" w:hAnsi="Verdana"/>
          <w:color w:val="000000"/>
          <w:sz w:val="19"/>
          <w:szCs w:val="19"/>
        </w:rPr>
      </w:pPr>
      <w:r w:rsidRPr="007B62DE">
        <w:rPr>
          <w:rFonts w:ascii="Verdana" w:hAnsi="Verdana"/>
          <w:color w:val="000000"/>
          <w:sz w:val="19"/>
          <w:szCs w:val="19"/>
        </w:rPr>
        <w:t>The coordinator shall be responsible for maintaining communication with those IASL members who have shown interest in the group.</w:t>
      </w:r>
    </w:p>
    <w:p w14:paraId="104387C3" w14:textId="77777777" w:rsidR="007151E5" w:rsidRPr="007B62DE" w:rsidRDefault="007151E5" w:rsidP="007151E5">
      <w:pPr>
        <w:numPr>
          <w:ilvl w:val="0"/>
          <w:numId w:val="35"/>
        </w:numPr>
        <w:shd w:val="clear" w:color="auto" w:fill="FFFFFF"/>
        <w:spacing w:after="45"/>
        <w:rPr>
          <w:rFonts w:ascii="Verdana" w:hAnsi="Verdana"/>
          <w:color w:val="000000"/>
          <w:sz w:val="19"/>
          <w:szCs w:val="19"/>
        </w:rPr>
      </w:pPr>
      <w:r w:rsidRPr="007B62DE">
        <w:rPr>
          <w:rFonts w:ascii="Verdana" w:hAnsi="Verdana"/>
          <w:color w:val="000000"/>
          <w:sz w:val="19"/>
          <w:szCs w:val="19"/>
        </w:rPr>
        <w:t xml:space="preserve">The coordinators shall develop a network of similar or related groups in other organizations that could provide useful information and support to this </w:t>
      </w:r>
      <w:proofErr w:type="gramStart"/>
      <w:r w:rsidRPr="007B62DE">
        <w:rPr>
          <w:rFonts w:ascii="Verdana" w:hAnsi="Verdana"/>
          <w:color w:val="000000"/>
          <w:sz w:val="19"/>
          <w:szCs w:val="19"/>
        </w:rPr>
        <w:t>SIG, and</w:t>
      </w:r>
      <w:proofErr w:type="gramEnd"/>
      <w:r w:rsidRPr="007B62DE">
        <w:rPr>
          <w:rFonts w:ascii="Verdana" w:hAnsi="Verdana"/>
          <w:color w:val="000000"/>
          <w:sz w:val="19"/>
          <w:szCs w:val="19"/>
        </w:rPr>
        <w:t xml:space="preserve"> shall encourage the sharing of information among the groups.</w:t>
      </w:r>
    </w:p>
    <w:p w14:paraId="09BC0D20" w14:textId="77777777" w:rsidR="007151E5" w:rsidRPr="007B62DE" w:rsidRDefault="007151E5" w:rsidP="007151E5">
      <w:pPr>
        <w:numPr>
          <w:ilvl w:val="0"/>
          <w:numId w:val="35"/>
        </w:numPr>
        <w:shd w:val="clear" w:color="auto" w:fill="FFFFFF"/>
        <w:spacing w:after="45"/>
        <w:rPr>
          <w:rFonts w:ascii="Verdana" w:hAnsi="Verdana"/>
          <w:color w:val="000000"/>
          <w:sz w:val="19"/>
          <w:szCs w:val="19"/>
        </w:rPr>
      </w:pPr>
      <w:r w:rsidRPr="007B62DE">
        <w:rPr>
          <w:rFonts w:ascii="Verdana" w:hAnsi="Verdana"/>
          <w:color w:val="000000"/>
          <w:sz w:val="19"/>
          <w:szCs w:val="19"/>
        </w:rPr>
        <w:t>The coordinator shall be responsible for organizing Conference-related activities such as workshops, presentations, meetings, dinners, and publicity as is appropriate to the needs of the Group. This organization shall be done in collaboration with the Conference Planning and Management Committee. Where appropriate the coordinators may arrange to have sub</w:t>
      </w:r>
      <w:r w:rsidRPr="007B62DE">
        <w:rPr>
          <w:rFonts w:ascii="Verdana" w:hAnsi="Verdana"/>
          <w:color w:val="000000"/>
          <w:sz w:val="19"/>
          <w:szCs w:val="19"/>
        </w:rPr>
        <w:softHyphen/>
        <w:t>groups of the SIG meet at conferences, workshops or seminars, of related associations to raise the visibility of IASL.</w:t>
      </w:r>
    </w:p>
    <w:p w14:paraId="0E502A78" w14:textId="77777777" w:rsidR="007151E5" w:rsidRPr="007B62DE" w:rsidRDefault="007151E5" w:rsidP="007151E5">
      <w:pPr>
        <w:numPr>
          <w:ilvl w:val="0"/>
          <w:numId w:val="35"/>
        </w:numPr>
        <w:shd w:val="clear" w:color="auto" w:fill="FFFFFF"/>
        <w:spacing w:after="45"/>
        <w:rPr>
          <w:rFonts w:ascii="Verdana" w:hAnsi="Verdana"/>
          <w:color w:val="000000"/>
          <w:sz w:val="19"/>
          <w:szCs w:val="19"/>
        </w:rPr>
      </w:pPr>
      <w:r w:rsidRPr="007B62DE">
        <w:rPr>
          <w:rFonts w:ascii="Verdana" w:hAnsi="Verdana"/>
          <w:color w:val="000000"/>
          <w:sz w:val="19"/>
          <w:szCs w:val="19"/>
        </w:rPr>
        <w:t>The coordinator will be expected to keep the general membership appraised on a regular basis of the working of the SIG.</w:t>
      </w:r>
    </w:p>
    <w:p w14:paraId="3479E6A8" w14:textId="77777777" w:rsidR="007151E5" w:rsidRPr="007B62DE" w:rsidRDefault="007151E5" w:rsidP="007151E5">
      <w:pPr>
        <w:numPr>
          <w:ilvl w:val="0"/>
          <w:numId w:val="35"/>
        </w:numPr>
        <w:shd w:val="clear" w:color="auto" w:fill="FFFFFF"/>
        <w:spacing w:after="45"/>
        <w:rPr>
          <w:rFonts w:ascii="Verdana" w:hAnsi="Verdana"/>
          <w:color w:val="000000"/>
          <w:sz w:val="19"/>
          <w:szCs w:val="19"/>
        </w:rPr>
      </w:pPr>
      <w:r w:rsidRPr="007B62DE">
        <w:rPr>
          <w:rFonts w:ascii="Verdana" w:hAnsi="Verdana"/>
          <w:color w:val="000000"/>
          <w:sz w:val="19"/>
          <w:szCs w:val="19"/>
        </w:rPr>
        <w:t>The coordinator of the group shall be responsible for preparing an annual report in advance of the conference.</w:t>
      </w:r>
    </w:p>
    <w:p w14:paraId="43928330" w14:textId="77777777" w:rsidR="007151E5" w:rsidRPr="007B62DE" w:rsidRDefault="007151E5" w:rsidP="007151E5">
      <w:pPr>
        <w:numPr>
          <w:ilvl w:val="0"/>
          <w:numId w:val="35"/>
        </w:numPr>
        <w:shd w:val="clear" w:color="auto" w:fill="FFFFFF"/>
        <w:spacing w:after="45"/>
        <w:rPr>
          <w:rFonts w:ascii="Verdana" w:hAnsi="Verdana"/>
          <w:color w:val="000000"/>
          <w:sz w:val="19"/>
          <w:szCs w:val="19"/>
        </w:rPr>
      </w:pPr>
      <w:r w:rsidRPr="007B62DE">
        <w:rPr>
          <w:rFonts w:ascii="Verdana" w:hAnsi="Verdana"/>
          <w:color w:val="000000"/>
          <w:sz w:val="19"/>
          <w:szCs w:val="19"/>
        </w:rPr>
        <w:t>The coordinator shall be charged to see that no activities involving IASL funding shall be undertaken without the prior approval of the Executive Committee.</w:t>
      </w:r>
    </w:p>
    <w:p w14:paraId="66BF9F34" w14:textId="77777777" w:rsidR="007151E5" w:rsidRPr="007B62DE" w:rsidRDefault="007151E5" w:rsidP="007151E5">
      <w:pPr>
        <w:numPr>
          <w:ilvl w:val="0"/>
          <w:numId w:val="35"/>
        </w:numPr>
        <w:shd w:val="clear" w:color="auto" w:fill="FFFFFF"/>
        <w:spacing w:after="45"/>
        <w:rPr>
          <w:rFonts w:ascii="Verdana" w:hAnsi="Verdana"/>
          <w:color w:val="000000"/>
          <w:sz w:val="19"/>
          <w:szCs w:val="19"/>
        </w:rPr>
      </w:pPr>
      <w:r w:rsidRPr="007B62DE">
        <w:rPr>
          <w:rFonts w:ascii="Verdana" w:hAnsi="Verdana"/>
          <w:color w:val="000000"/>
          <w:sz w:val="19"/>
          <w:szCs w:val="19"/>
        </w:rPr>
        <w:t>The coordinator will be responsible for contributing whatever material is appropriate to the Secretariat for archival purposes.</w:t>
      </w:r>
    </w:p>
    <w:p w14:paraId="604B74C4" w14:textId="77777777" w:rsidR="00C62937" w:rsidRPr="00C62937" w:rsidRDefault="00C62937" w:rsidP="00C62937">
      <w:pPr>
        <w:shd w:val="clear" w:color="auto" w:fill="FFFFFF"/>
        <w:spacing w:after="45"/>
        <w:rPr>
          <w:rFonts w:ascii="Verdana" w:hAnsi="Verdana"/>
          <w:color w:val="000000"/>
          <w:sz w:val="19"/>
          <w:szCs w:val="19"/>
        </w:rPr>
      </w:pPr>
    </w:p>
    <w:p w14:paraId="49CB6C1A" w14:textId="77777777" w:rsidR="00C62937" w:rsidRPr="00C62937" w:rsidRDefault="00C62937">
      <w:pPr>
        <w:rPr>
          <w:rFonts w:ascii="Verdana" w:hAnsi="Verdana"/>
          <w:color w:val="000000"/>
          <w:sz w:val="19"/>
          <w:szCs w:val="19"/>
        </w:rPr>
      </w:pPr>
      <w:r w:rsidRPr="00C62937">
        <w:rPr>
          <w:rFonts w:ascii="Verdana" w:hAnsi="Verdana"/>
          <w:color w:val="000000"/>
          <w:sz w:val="19"/>
          <w:szCs w:val="19"/>
        </w:rPr>
        <w:br w:type="page"/>
      </w:r>
    </w:p>
    <w:p w14:paraId="1BFF06AD" w14:textId="77777777" w:rsidR="00C62937" w:rsidRPr="0049561F" w:rsidRDefault="00C62937" w:rsidP="0049561F">
      <w:pPr>
        <w:pStyle w:val="Heading1"/>
      </w:pPr>
      <w:bookmarkStart w:id="14" w:name="_Toc42507634"/>
      <w:r w:rsidRPr="0049561F">
        <w:lastRenderedPageBreak/>
        <w:t xml:space="preserve">IASL </w:t>
      </w:r>
      <w:r w:rsidR="003745D3">
        <w:t>Guidelines</w:t>
      </w:r>
      <w:bookmarkEnd w:id="14"/>
    </w:p>
    <w:p w14:paraId="21AFDD89" w14:textId="77777777" w:rsidR="00C62937" w:rsidRPr="00C62937" w:rsidRDefault="00C62937" w:rsidP="00C62937">
      <w:pPr>
        <w:pBdr>
          <w:bottom w:val="double" w:sz="6" w:space="1" w:color="auto"/>
        </w:pBdr>
        <w:shd w:val="clear" w:color="auto" w:fill="FFFFFF"/>
        <w:spacing w:after="45"/>
        <w:jc w:val="center"/>
        <w:rPr>
          <w:rFonts w:ascii="Verdana" w:hAnsi="Verdana"/>
          <w:b/>
          <w:color w:val="000000"/>
          <w:sz w:val="28"/>
          <w:szCs w:val="28"/>
        </w:rPr>
      </w:pPr>
    </w:p>
    <w:p w14:paraId="72D29D91" w14:textId="77777777" w:rsidR="00C62937" w:rsidRPr="00C62937" w:rsidRDefault="00C62937" w:rsidP="00C62937">
      <w:pPr>
        <w:shd w:val="clear" w:color="auto" w:fill="FFFFFF"/>
        <w:spacing w:after="45"/>
        <w:jc w:val="center"/>
        <w:rPr>
          <w:rFonts w:ascii="Verdana" w:hAnsi="Verdana"/>
          <w:b/>
          <w:color w:val="000000"/>
          <w:sz w:val="28"/>
          <w:szCs w:val="28"/>
        </w:rPr>
      </w:pPr>
    </w:p>
    <w:p w14:paraId="14F3CAD9" w14:textId="77777777" w:rsidR="00C62937" w:rsidRPr="007B62DE" w:rsidRDefault="00C62937" w:rsidP="0049561F">
      <w:pPr>
        <w:pStyle w:val="Heading2"/>
      </w:pPr>
      <w:bookmarkStart w:id="15" w:name="_Toc42507635"/>
      <w:r w:rsidRPr="007B62DE">
        <w:t>Guidelines: </w:t>
      </w:r>
      <w:r w:rsidRPr="0049561F">
        <w:rPr>
          <w:i/>
        </w:rPr>
        <w:t>IASL Newsletter</w:t>
      </w:r>
      <w:bookmarkEnd w:id="15"/>
    </w:p>
    <w:p w14:paraId="67B9B461"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b/>
          <w:color w:val="000000"/>
          <w:sz w:val="19"/>
          <w:szCs w:val="19"/>
        </w:rPr>
        <w:t>1)</w:t>
      </w:r>
      <w:r w:rsidRPr="007B62DE">
        <w:rPr>
          <w:rFonts w:ascii="Verdana" w:hAnsi="Verdana"/>
          <w:color w:val="000000"/>
          <w:sz w:val="19"/>
          <w:szCs w:val="19"/>
        </w:rPr>
        <w:t xml:space="preserve"> </w:t>
      </w:r>
      <w:r w:rsidRPr="007B62DE">
        <w:rPr>
          <w:rFonts w:ascii="Verdana" w:hAnsi="Verdana"/>
          <w:b/>
          <w:color w:val="000000"/>
          <w:sz w:val="19"/>
          <w:szCs w:val="19"/>
        </w:rPr>
        <w:t>Name:</w:t>
      </w:r>
      <w:r w:rsidR="007B62DE" w:rsidRPr="007B62DE">
        <w:rPr>
          <w:rFonts w:ascii="Verdana" w:hAnsi="Verdana"/>
          <w:b/>
          <w:color w:val="000000"/>
          <w:sz w:val="19"/>
          <w:szCs w:val="19"/>
        </w:rPr>
        <w:t xml:space="preserve"> </w:t>
      </w:r>
      <w:r w:rsidRPr="007B62DE">
        <w:rPr>
          <w:rFonts w:ascii="Verdana" w:hAnsi="Verdana"/>
          <w:color w:val="000000"/>
          <w:sz w:val="19"/>
          <w:szCs w:val="19"/>
        </w:rPr>
        <w:t>The official newsletter of the International Association of School Librarianship is the IASL Newsletter.</w:t>
      </w:r>
      <w:r w:rsidR="007B62DE">
        <w:rPr>
          <w:rFonts w:ascii="Verdana" w:hAnsi="Verdana"/>
          <w:color w:val="000000"/>
          <w:sz w:val="19"/>
          <w:szCs w:val="19"/>
        </w:rPr>
        <w:br/>
      </w:r>
      <w:r w:rsidRPr="007B62DE">
        <w:rPr>
          <w:rFonts w:ascii="Verdana" w:hAnsi="Verdana"/>
          <w:color w:val="000000"/>
          <w:sz w:val="19"/>
          <w:szCs w:val="19"/>
        </w:rPr>
        <w:br/>
      </w:r>
      <w:r w:rsidRPr="007B62DE">
        <w:rPr>
          <w:rFonts w:ascii="Verdana" w:hAnsi="Verdana"/>
          <w:b/>
          <w:color w:val="000000"/>
          <w:sz w:val="19"/>
          <w:szCs w:val="19"/>
        </w:rPr>
        <w:t>2) Objectives</w:t>
      </w:r>
    </w:p>
    <w:p w14:paraId="5A49ED5D" w14:textId="77777777" w:rsidR="007B62DE" w:rsidRDefault="00C62937" w:rsidP="007B62DE">
      <w:pPr>
        <w:pStyle w:val="NormalWeb"/>
        <w:shd w:val="clear" w:color="auto" w:fill="FFFFFF"/>
        <w:rPr>
          <w:rFonts w:ascii="Verdana" w:hAnsi="Verdana"/>
          <w:color w:val="000000"/>
          <w:sz w:val="19"/>
          <w:szCs w:val="19"/>
        </w:rPr>
      </w:pPr>
      <w:r w:rsidRPr="007B62DE">
        <w:rPr>
          <w:rFonts w:ascii="Verdana" w:hAnsi="Verdana"/>
          <w:color w:val="000000"/>
          <w:sz w:val="19"/>
          <w:szCs w:val="19"/>
        </w:rPr>
        <w:t>The major objectives of the newsletter shall be to:</w:t>
      </w:r>
    </w:p>
    <w:p w14:paraId="6123F9DA" w14:textId="77777777" w:rsidR="007B62DE" w:rsidRDefault="00C62937" w:rsidP="00D56034">
      <w:pPr>
        <w:pStyle w:val="NormalWeb"/>
        <w:numPr>
          <w:ilvl w:val="0"/>
          <w:numId w:val="72"/>
        </w:numPr>
        <w:shd w:val="clear" w:color="auto" w:fill="FFFFFF"/>
        <w:rPr>
          <w:rFonts w:ascii="Verdana" w:hAnsi="Verdana"/>
          <w:color w:val="000000"/>
          <w:sz w:val="19"/>
          <w:szCs w:val="19"/>
        </w:rPr>
      </w:pPr>
      <w:r w:rsidRPr="007B62DE">
        <w:rPr>
          <w:rFonts w:ascii="Verdana" w:hAnsi="Verdana"/>
          <w:color w:val="000000"/>
          <w:sz w:val="19"/>
          <w:szCs w:val="19"/>
        </w:rPr>
        <w:t>Further the aims of IASL as stated in its constitution.</w:t>
      </w:r>
    </w:p>
    <w:p w14:paraId="3C34FDB5" w14:textId="77777777" w:rsidR="007B62DE" w:rsidRDefault="00C62937" w:rsidP="00D56034">
      <w:pPr>
        <w:pStyle w:val="NormalWeb"/>
        <w:numPr>
          <w:ilvl w:val="0"/>
          <w:numId w:val="72"/>
        </w:numPr>
        <w:shd w:val="clear" w:color="auto" w:fill="FFFFFF"/>
        <w:rPr>
          <w:rFonts w:ascii="Verdana" w:hAnsi="Verdana"/>
          <w:color w:val="000000"/>
          <w:sz w:val="19"/>
          <w:szCs w:val="19"/>
        </w:rPr>
      </w:pPr>
      <w:r w:rsidRPr="007B62DE">
        <w:rPr>
          <w:rFonts w:ascii="Verdana" w:hAnsi="Verdana"/>
          <w:color w:val="000000"/>
          <w:sz w:val="19"/>
          <w:szCs w:val="19"/>
        </w:rPr>
        <w:t>Inform members of IASL programs and the programs of related international organizations.</w:t>
      </w:r>
    </w:p>
    <w:p w14:paraId="57F5D69A" w14:textId="77777777" w:rsidR="00C62937" w:rsidRPr="007B62DE" w:rsidRDefault="00C62937" w:rsidP="00D56034">
      <w:pPr>
        <w:pStyle w:val="NormalWeb"/>
        <w:numPr>
          <w:ilvl w:val="0"/>
          <w:numId w:val="72"/>
        </w:numPr>
        <w:shd w:val="clear" w:color="auto" w:fill="FFFFFF"/>
        <w:rPr>
          <w:rFonts w:ascii="Verdana" w:hAnsi="Verdana"/>
          <w:color w:val="000000"/>
          <w:sz w:val="19"/>
          <w:szCs w:val="19"/>
        </w:rPr>
      </w:pPr>
      <w:r w:rsidRPr="007B62DE">
        <w:rPr>
          <w:rFonts w:ascii="Verdana" w:hAnsi="Verdana"/>
          <w:color w:val="000000"/>
          <w:sz w:val="19"/>
          <w:szCs w:val="19"/>
        </w:rPr>
        <w:t>Communicate the organization's viewpoint to the membership</w:t>
      </w:r>
    </w:p>
    <w:p w14:paraId="0D36C796" w14:textId="77777777" w:rsidR="00C62937" w:rsidRPr="007B62DE" w:rsidRDefault="00C62937" w:rsidP="00C62937">
      <w:pPr>
        <w:rPr>
          <w:rFonts w:ascii="Verdana" w:hAnsi="Verdana"/>
          <w:sz w:val="19"/>
          <w:szCs w:val="19"/>
        </w:rPr>
      </w:pPr>
      <w:r w:rsidRPr="007B62DE">
        <w:rPr>
          <w:rFonts w:ascii="Verdana" w:hAnsi="Verdana"/>
          <w:color w:val="000000"/>
          <w:sz w:val="19"/>
          <w:szCs w:val="19"/>
          <w:shd w:val="clear" w:color="auto" w:fill="FFFFFF"/>
        </w:rPr>
        <w:t>Other objectives shall be to:</w:t>
      </w:r>
      <w:r w:rsidRPr="007B62DE">
        <w:rPr>
          <w:rFonts w:ascii="Verdana" w:hAnsi="Verdana"/>
          <w:color w:val="000000"/>
          <w:sz w:val="19"/>
          <w:szCs w:val="19"/>
        </w:rPr>
        <w:br/>
      </w:r>
    </w:p>
    <w:p w14:paraId="09937FB7" w14:textId="77777777" w:rsidR="00C62937" w:rsidRPr="007B62DE" w:rsidRDefault="00C62937" w:rsidP="00D56034">
      <w:pPr>
        <w:numPr>
          <w:ilvl w:val="0"/>
          <w:numId w:val="36"/>
        </w:numPr>
        <w:shd w:val="clear" w:color="auto" w:fill="FFFFFF"/>
        <w:spacing w:after="45"/>
        <w:rPr>
          <w:rFonts w:ascii="Verdana" w:hAnsi="Verdana"/>
          <w:color w:val="000000"/>
          <w:sz w:val="19"/>
          <w:szCs w:val="19"/>
        </w:rPr>
      </w:pPr>
      <w:r w:rsidRPr="007B62DE">
        <w:rPr>
          <w:rFonts w:ascii="Verdana" w:hAnsi="Verdana"/>
          <w:color w:val="000000"/>
          <w:sz w:val="19"/>
          <w:szCs w:val="19"/>
        </w:rPr>
        <w:t>Report activities, trends and development within the school library field on the international level.</w:t>
      </w:r>
    </w:p>
    <w:p w14:paraId="7A97481F" w14:textId="77777777" w:rsidR="00C62937" w:rsidRPr="007B62DE" w:rsidRDefault="00C62937" w:rsidP="00D56034">
      <w:pPr>
        <w:numPr>
          <w:ilvl w:val="0"/>
          <w:numId w:val="36"/>
        </w:numPr>
        <w:shd w:val="clear" w:color="auto" w:fill="FFFFFF"/>
        <w:spacing w:after="45"/>
        <w:rPr>
          <w:rFonts w:ascii="Verdana" w:hAnsi="Verdana"/>
          <w:color w:val="000000"/>
          <w:sz w:val="19"/>
          <w:szCs w:val="19"/>
        </w:rPr>
      </w:pPr>
      <w:r w:rsidRPr="007B62DE">
        <w:rPr>
          <w:rFonts w:ascii="Verdana" w:hAnsi="Verdana"/>
          <w:color w:val="000000"/>
          <w:sz w:val="19"/>
          <w:szCs w:val="19"/>
        </w:rPr>
        <w:t>Serve as a medium for the exchange of ideas and viewpoints.</w:t>
      </w:r>
    </w:p>
    <w:p w14:paraId="18B6D9C1" w14:textId="77777777" w:rsidR="00C62937" w:rsidRPr="007B62DE" w:rsidRDefault="00C62937" w:rsidP="00D56034">
      <w:pPr>
        <w:numPr>
          <w:ilvl w:val="0"/>
          <w:numId w:val="36"/>
        </w:numPr>
        <w:shd w:val="clear" w:color="auto" w:fill="FFFFFF"/>
        <w:spacing w:after="45"/>
        <w:rPr>
          <w:rFonts w:ascii="Verdana" w:hAnsi="Verdana"/>
          <w:color w:val="000000"/>
          <w:sz w:val="19"/>
          <w:szCs w:val="19"/>
        </w:rPr>
      </w:pPr>
      <w:r w:rsidRPr="007B62DE">
        <w:rPr>
          <w:rFonts w:ascii="Verdana" w:hAnsi="Verdana"/>
          <w:color w:val="000000"/>
          <w:sz w:val="19"/>
          <w:szCs w:val="19"/>
        </w:rPr>
        <w:t>Encourage membership in IASL.</w:t>
      </w:r>
    </w:p>
    <w:p w14:paraId="39CC8AC5" w14:textId="77777777" w:rsidR="00C62937" w:rsidRDefault="00C62937" w:rsidP="00D56034">
      <w:pPr>
        <w:numPr>
          <w:ilvl w:val="0"/>
          <w:numId w:val="36"/>
        </w:numPr>
        <w:shd w:val="clear" w:color="auto" w:fill="FFFFFF"/>
        <w:spacing w:after="45"/>
        <w:rPr>
          <w:rFonts w:ascii="Verdana" w:hAnsi="Verdana"/>
          <w:color w:val="000000"/>
          <w:sz w:val="19"/>
          <w:szCs w:val="19"/>
        </w:rPr>
      </w:pPr>
      <w:r w:rsidRPr="007B62DE">
        <w:rPr>
          <w:rFonts w:ascii="Verdana" w:hAnsi="Verdana"/>
          <w:color w:val="000000"/>
          <w:sz w:val="19"/>
          <w:szCs w:val="19"/>
        </w:rPr>
        <w:t>Reflect the professional status of school librarians, teacher-librarians, school media specialists.</w:t>
      </w:r>
    </w:p>
    <w:p w14:paraId="76F4703E" w14:textId="77777777" w:rsidR="007B62DE" w:rsidRPr="007B62DE" w:rsidRDefault="007B62DE" w:rsidP="007B62DE">
      <w:pPr>
        <w:shd w:val="clear" w:color="auto" w:fill="FFFFFF"/>
        <w:spacing w:after="45"/>
        <w:rPr>
          <w:rFonts w:ascii="Verdana" w:hAnsi="Verdana"/>
          <w:color w:val="000000"/>
          <w:sz w:val="19"/>
          <w:szCs w:val="19"/>
        </w:rPr>
      </w:pPr>
    </w:p>
    <w:p w14:paraId="1A830212" w14:textId="77777777" w:rsidR="00C62937" w:rsidRPr="007B62DE" w:rsidRDefault="00C62937" w:rsidP="00C62937">
      <w:pPr>
        <w:rPr>
          <w:rFonts w:ascii="Verdana" w:hAnsi="Verdana"/>
          <w:b/>
          <w:sz w:val="19"/>
          <w:szCs w:val="19"/>
        </w:rPr>
      </w:pPr>
      <w:r w:rsidRPr="007B62DE">
        <w:rPr>
          <w:rFonts w:ascii="Verdana" w:hAnsi="Verdana"/>
          <w:b/>
          <w:color w:val="000000"/>
          <w:sz w:val="19"/>
          <w:szCs w:val="19"/>
          <w:shd w:val="clear" w:color="auto" w:fill="FFFFFF"/>
        </w:rPr>
        <w:t>3) Language</w:t>
      </w:r>
      <w:r w:rsidRPr="007B62DE">
        <w:rPr>
          <w:rFonts w:ascii="Verdana" w:hAnsi="Verdana"/>
          <w:b/>
          <w:color w:val="000000"/>
          <w:sz w:val="19"/>
          <w:szCs w:val="19"/>
        </w:rPr>
        <w:br/>
      </w:r>
    </w:p>
    <w:p w14:paraId="2EF336A5" w14:textId="77777777" w:rsidR="00C62937" w:rsidRPr="007B62DE" w:rsidRDefault="00C62937" w:rsidP="00D56034">
      <w:pPr>
        <w:numPr>
          <w:ilvl w:val="0"/>
          <w:numId w:val="37"/>
        </w:numPr>
        <w:shd w:val="clear" w:color="auto" w:fill="FFFFFF"/>
        <w:spacing w:after="45"/>
        <w:rPr>
          <w:rFonts w:ascii="Verdana" w:hAnsi="Verdana"/>
          <w:color w:val="000000"/>
          <w:sz w:val="19"/>
          <w:szCs w:val="19"/>
        </w:rPr>
      </w:pPr>
      <w:r w:rsidRPr="007B62DE">
        <w:rPr>
          <w:rFonts w:ascii="Verdana" w:hAnsi="Verdana"/>
          <w:color w:val="000000"/>
          <w:sz w:val="19"/>
          <w:szCs w:val="19"/>
        </w:rPr>
        <w:t>English shall be the official language of the newsletter. English translations shall be provided for any information given in other languages</w:t>
      </w:r>
    </w:p>
    <w:p w14:paraId="43842412" w14:textId="77777777" w:rsidR="00C62937" w:rsidRPr="007B62DE" w:rsidRDefault="00C62937" w:rsidP="00D56034">
      <w:pPr>
        <w:numPr>
          <w:ilvl w:val="0"/>
          <w:numId w:val="37"/>
        </w:numPr>
        <w:shd w:val="clear" w:color="auto" w:fill="FFFFFF"/>
        <w:spacing w:after="45"/>
        <w:rPr>
          <w:rFonts w:ascii="Verdana" w:hAnsi="Verdana"/>
          <w:color w:val="000000"/>
          <w:sz w:val="19"/>
          <w:szCs w:val="19"/>
        </w:rPr>
      </w:pPr>
      <w:r w:rsidRPr="007B62DE">
        <w:rPr>
          <w:rFonts w:ascii="Verdana" w:hAnsi="Verdana"/>
          <w:color w:val="000000"/>
          <w:sz w:val="19"/>
          <w:szCs w:val="19"/>
        </w:rPr>
        <w:t>If demand is indicated and when financial support is available, consideration shall be given to issuing the newsletter in other language editions</w:t>
      </w:r>
    </w:p>
    <w:p w14:paraId="3F688EFF" w14:textId="77777777" w:rsidR="00C62937" w:rsidRPr="007B62DE" w:rsidRDefault="00C62937" w:rsidP="00D56034">
      <w:pPr>
        <w:numPr>
          <w:ilvl w:val="0"/>
          <w:numId w:val="37"/>
        </w:numPr>
        <w:shd w:val="clear" w:color="auto" w:fill="FFFFFF"/>
        <w:spacing w:after="45"/>
        <w:rPr>
          <w:rFonts w:ascii="Verdana" w:hAnsi="Verdana"/>
          <w:color w:val="000000"/>
          <w:sz w:val="19"/>
          <w:szCs w:val="19"/>
        </w:rPr>
      </w:pPr>
      <w:r w:rsidRPr="007B62DE">
        <w:rPr>
          <w:rFonts w:ascii="Verdana" w:hAnsi="Verdana"/>
          <w:color w:val="000000"/>
          <w:sz w:val="19"/>
          <w:szCs w:val="19"/>
        </w:rPr>
        <w:t>Any school library association which is a member of IASL may obtain permission from the editor to reproduce an issue or parts thereof of the newsletter in the language of that country, at no cost to IASL, provided credit is given to IASL in the translated publication</w:t>
      </w:r>
    </w:p>
    <w:p w14:paraId="294298EA" w14:textId="77777777" w:rsidR="00C62937" w:rsidRPr="007B62DE" w:rsidRDefault="00C62937" w:rsidP="00D56034">
      <w:pPr>
        <w:numPr>
          <w:ilvl w:val="0"/>
          <w:numId w:val="37"/>
        </w:numPr>
        <w:shd w:val="clear" w:color="auto" w:fill="FFFFFF"/>
        <w:spacing w:after="45"/>
        <w:rPr>
          <w:rFonts w:ascii="Verdana" w:hAnsi="Verdana"/>
          <w:color w:val="000000"/>
          <w:sz w:val="19"/>
          <w:szCs w:val="19"/>
        </w:rPr>
      </w:pPr>
      <w:r w:rsidRPr="007B62DE">
        <w:rPr>
          <w:rFonts w:ascii="Verdana" w:hAnsi="Verdana"/>
          <w:color w:val="000000"/>
          <w:sz w:val="19"/>
          <w:szCs w:val="19"/>
        </w:rPr>
        <w:t xml:space="preserve">Authorization to copy items for personal use is granted by the IASL Newsletter on a </w:t>
      </w:r>
      <w:proofErr w:type="gramStart"/>
      <w:r w:rsidRPr="007B62DE">
        <w:rPr>
          <w:rFonts w:ascii="Verdana" w:hAnsi="Verdana"/>
          <w:color w:val="000000"/>
          <w:sz w:val="19"/>
          <w:szCs w:val="19"/>
        </w:rPr>
        <w:t>single issue</w:t>
      </w:r>
      <w:proofErr w:type="gramEnd"/>
      <w:r w:rsidRPr="007B62DE">
        <w:rPr>
          <w:rFonts w:ascii="Verdana" w:hAnsi="Verdana"/>
          <w:color w:val="000000"/>
          <w:sz w:val="19"/>
          <w:szCs w:val="19"/>
        </w:rPr>
        <w:t xml:space="preserve"> basis for education/training purposes. The person responsible for reproducing such materials shall send two (2) copies of the reprinted materials to the IASL Newsletter Editor for information purposes. Permission to make a </w:t>
      </w:r>
      <w:proofErr w:type="gramStart"/>
      <w:r w:rsidRPr="007B62DE">
        <w:rPr>
          <w:rFonts w:ascii="Verdana" w:hAnsi="Verdana"/>
          <w:color w:val="000000"/>
          <w:sz w:val="19"/>
          <w:szCs w:val="19"/>
        </w:rPr>
        <w:t>multiple copies</w:t>
      </w:r>
      <w:proofErr w:type="gramEnd"/>
      <w:r w:rsidRPr="007B62DE">
        <w:rPr>
          <w:rFonts w:ascii="Verdana" w:hAnsi="Verdana"/>
          <w:color w:val="000000"/>
          <w:sz w:val="19"/>
          <w:szCs w:val="19"/>
        </w:rPr>
        <w:t xml:space="preserve"> must be obtained directly from the Editor in advance</w:t>
      </w:r>
    </w:p>
    <w:p w14:paraId="7AF11F66" w14:textId="77777777" w:rsidR="00C62937" w:rsidRDefault="00C62937" w:rsidP="00D56034">
      <w:pPr>
        <w:numPr>
          <w:ilvl w:val="0"/>
          <w:numId w:val="37"/>
        </w:numPr>
        <w:shd w:val="clear" w:color="auto" w:fill="FFFFFF"/>
        <w:spacing w:after="45"/>
        <w:rPr>
          <w:rFonts w:ascii="Verdana" w:hAnsi="Verdana"/>
          <w:color w:val="000000"/>
          <w:sz w:val="19"/>
          <w:szCs w:val="19"/>
        </w:rPr>
      </w:pPr>
      <w:r w:rsidRPr="007B62DE">
        <w:rPr>
          <w:rFonts w:ascii="Verdana" w:hAnsi="Verdana"/>
          <w:color w:val="000000"/>
          <w:sz w:val="19"/>
          <w:szCs w:val="19"/>
        </w:rPr>
        <w:t>The opinions and view expressed in this publication do not necessarily reflect the view of the International Association of School Librarianship, or the Editor of this publication.</w:t>
      </w:r>
    </w:p>
    <w:p w14:paraId="0F4E7675" w14:textId="77777777" w:rsidR="007B62DE" w:rsidRPr="007B62DE" w:rsidRDefault="007B62DE" w:rsidP="007B62DE">
      <w:pPr>
        <w:shd w:val="clear" w:color="auto" w:fill="FFFFFF"/>
        <w:spacing w:after="45"/>
        <w:rPr>
          <w:rFonts w:ascii="Verdana" w:hAnsi="Verdana"/>
          <w:color w:val="000000"/>
          <w:sz w:val="19"/>
          <w:szCs w:val="19"/>
        </w:rPr>
      </w:pPr>
    </w:p>
    <w:p w14:paraId="50231748" w14:textId="77777777" w:rsidR="00C62937" w:rsidRPr="007B62DE" w:rsidRDefault="00C62937" w:rsidP="00C62937">
      <w:pPr>
        <w:rPr>
          <w:rFonts w:ascii="Verdana" w:hAnsi="Verdana"/>
          <w:b/>
          <w:sz w:val="19"/>
          <w:szCs w:val="19"/>
        </w:rPr>
      </w:pPr>
      <w:r w:rsidRPr="007B62DE">
        <w:rPr>
          <w:rFonts w:ascii="Verdana" w:hAnsi="Verdana"/>
          <w:b/>
          <w:color w:val="000000"/>
          <w:sz w:val="19"/>
          <w:szCs w:val="19"/>
          <w:shd w:val="clear" w:color="auto" w:fill="FFFFFF"/>
        </w:rPr>
        <w:t>4) Issues Per Year and Indexes</w:t>
      </w:r>
      <w:r w:rsidRPr="007B62DE">
        <w:rPr>
          <w:rFonts w:ascii="Verdana" w:hAnsi="Verdana"/>
          <w:b/>
          <w:color w:val="000000"/>
          <w:sz w:val="19"/>
          <w:szCs w:val="19"/>
        </w:rPr>
        <w:br/>
      </w:r>
    </w:p>
    <w:p w14:paraId="6D410882" w14:textId="77777777" w:rsidR="00C62937" w:rsidRPr="007B62DE" w:rsidRDefault="00C62937" w:rsidP="00D56034">
      <w:pPr>
        <w:numPr>
          <w:ilvl w:val="0"/>
          <w:numId w:val="38"/>
        </w:numPr>
        <w:shd w:val="clear" w:color="auto" w:fill="FFFFFF"/>
        <w:spacing w:after="45"/>
        <w:rPr>
          <w:rFonts w:ascii="Verdana" w:hAnsi="Verdana"/>
          <w:color w:val="000000"/>
          <w:sz w:val="19"/>
          <w:szCs w:val="19"/>
        </w:rPr>
      </w:pPr>
      <w:r w:rsidRPr="007B62DE">
        <w:rPr>
          <w:rFonts w:ascii="Verdana" w:hAnsi="Verdana"/>
          <w:color w:val="000000"/>
          <w:sz w:val="19"/>
          <w:szCs w:val="19"/>
        </w:rPr>
        <w:t>The newsletter shall be published three times yearly on a regular basis.</w:t>
      </w:r>
    </w:p>
    <w:p w14:paraId="72F05DE2" w14:textId="77777777" w:rsidR="00C62937" w:rsidRPr="007B62DE" w:rsidRDefault="00C62937" w:rsidP="00D56034">
      <w:pPr>
        <w:numPr>
          <w:ilvl w:val="0"/>
          <w:numId w:val="38"/>
        </w:numPr>
        <w:shd w:val="clear" w:color="auto" w:fill="FFFFFF"/>
        <w:spacing w:after="45"/>
        <w:rPr>
          <w:rFonts w:ascii="Verdana" w:hAnsi="Verdana"/>
          <w:color w:val="000000"/>
          <w:sz w:val="19"/>
          <w:szCs w:val="19"/>
        </w:rPr>
      </w:pPr>
      <w:r w:rsidRPr="007B62DE">
        <w:rPr>
          <w:rFonts w:ascii="Verdana" w:hAnsi="Verdana"/>
          <w:color w:val="000000"/>
          <w:sz w:val="19"/>
          <w:szCs w:val="19"/>
        </w:rPr>
        <w:t>Special issues may be published from time to time with news on a special topic or devoted to news on a specific world region</w:t>
      </w:r>
    </w:p>
    <w:p w14:paraId="0A4E8E48" w14:textId="77777777" w:rsidR="00C62937" w:rsidRPr="007B62DE" w:rsidRDefault="00C62937" w:rsidP="00D56034">
      <w:pPr>
        <w:numPr>
          <w:ilvl w:val="0"/>
          <w:numId w:val="38"/>
        </w:numPr>
        <w:shd w:val="clear" w:color="auto" w:fill="FFFFFF"/>
        <w:spacing w:after="45"/>
        <w:rPr>
          <w:rFonts w:ascii="Verdana" w:hAnsi="Verdana"/>
          <w:color w:val="000000"/>
          <w:sz w:val="19"/>
          <w:szCs w:val="19"/>
        </w:rPr>
      </w:pPr>
      <w:r w:rsidRPr="007B62DE">
        <w:rPr>
          <w:rFonts w:ascii="Verdana" w:hAnsi="Verdana"/>
          <w:color w:val="000000"/>
          <w:sz w:val="19"/>
          <w:szCs w:val="19"/>
        </w:rPr>
        <w:lastRenderedPageBreak/>
        <w:t>It is recognized that an index to the Newsletter would be a useful service for subscribers and this should be seen as a priority for the future. It may be necessary to issue the index separately and charge extra for it</w:t>
      </w:r>
    </w:p>
    <w:p w14:paraId="02B51848" w14:textId="77777777" w:rsidR="00C62937" w:rsidRDefault="00C62937" w:rsidP="00D56034">
      <w:pPr>
        <w:numPr>
          <w:ilvl w:val="0"/>
          <w:numId w:val="38"/>
        </w:numPr>
        <w:shd w:val="clear" w:color="auto" w:fill="FFFFFF"/>
        <w:spacing w:after="45"/>
        <w:rPr>
          <w:rFonts w:ascii="Verdana" w:hAnsi="Verdana"/>
          <w:color w:val="000000"/>
          <w:sz w:val="19"/>
          <w:szCs w:val="19"/>
        </w:rPr>
      </w:pPr>
      <w:r w:rsidRPr="007B62DE">
        <w:rPr>
          <w:rFonts w:ascii="Verdana" w:hAnsi="Verdana"/>
          <w:color w:val="000000"/>
          <w:sz w:val="19"/>
          <w:szCs w:val="19"/>
        </w:rPr>
        <w:t>The Editor needs the support of reporters from around the world. Continual efforts must be made to develop this aspect and to list their names regularly in the Newsletter.</w:t>
      </w:r>
    </w:p>
    <w:p w14:paraId="78713781" w14:textId="77777777" w:rsidR="007B62DE" w:rsidRPr="007B62DE" w:rsidRDefault="007B62DE" w:rsidP="007B62DE">
      <w:pPr>
        <w:shd w:val="clear" w:color="auto" w:fill="FFFFFF"/>
        <w:spacing w:after="45"/>
        <w:rPr>
          <w:rFonts w:ascii="Verdana" w:hAnsi="Verdana"/>
          <w:color w:val="000000"/>
          <w:sz w:val="19"/>
          <w:szCs w:val="19"/>
        </w:rPr>
      </w:pPr>
    </w:p>
    <w:p w14:paraId="2A6B364B" w14:textId="77777777" w:rsidR="00C62937" w:rsidRPr="007B62DE" w:rsidRDefault="00C62937" w:rsidP="00C62937">
      <w:pPr>
        <w:rPr>
          <w:rFonts w:ascii="Verdana" w:hAnsi="Verdana"/>
          <w:b/>
          <w:sz w:val="19"/>
          <w:szCs w:val="19"/>
        </w:rPr>
      </w:pPr>
      <w:r w:rsidRPr="007B62DE">
        <w:rPr>
          <w:rFonts w:ascii="Verdana" w:hAnsi="Verdana"/>
          <w:b/>
          <w:color w:val="000000"/>
          <w:sz w:val="19"/>
          <w:szCs w:val="19"/>
          <w:shd w:val="clear" w:color="auto" w:fill="FFFFFF"/>
        </w:rPr>
        <w:t>5) Physical Format</w:t>
      </w:r>
      <w:r w:rsidRPr="007B62DE">
        <w:rPr>
          <w:rFonts w:ascii="Verdana" w:hAnsi="Verdana"/>
          <w:b/>
          <w:color w:val="000000"/>
          <w:sz w:val="19"/>
          <w:szCs w:val="19"/>
        </w:rPr>
        <w:br/>
      </w:r>
    </w:p>
    <w:p w14:paraId="6E0EB156" w14:textId="77777777" w:rsidR="00C62937" w:rsidRPr="007B62DE" w:rsidRDefault="00C62937" w:rsidP="00D56034">
      <w:pPr>
        <w:numPr>
          <w:ilvl w:val="0"/>
          <w:numId w:val="39"/>
        </w:numPr>
        <w:shd w:val="clear" w:color="auto" w:fill="FFFFFF"/>
        <w:spacing w:after="45"/>
        <w:rPr>
          <w:rFonts w:ascii="Verdana" w:hAnsi="Verdana"/>
          <w:color w:val="000000"/>
          <w:sz w:val="19"/>
          <w:szCs w:val="19"/>
        </w:rPr>
      </w:pPr>
      <w:r w:rsidRPr="007B62DE">
        <w:rPr>
          <w:rFonts w:ascii="Verdana" w:hAnsi="Verdana"/>
          <w:color w:val="000000"/>
          <w:sz w:val="19"/>
          <w:szCs w:val="19"/>
        </w:rPr>
        <w:t>The Editor shall collaborate closely with the Production Manager in designing the overall format of the newsletter. It is recommended that plans for major changes in format be discussed with the Executive Secretary and with the reactions and recommendations from the Executive Committee and Board of Directors being sought depending on the degree of change</w:t>
      </w:r>
    </w:p>
    <w:p w14:paraId="44B62521" w14:textId="77777777" w:rsidR="00C62937" w:rsidRPr="007B62DE" w:rsidRDefault="00C62937" w:rsidP="00D56034">
      <w:pPr>
        <w:numPr>
          <w:ilvl w:val="0"/>
          <w:numId w:val="39"/>
        </w:numPr>
        <w:shd w:val="clear" w:color="auto" w:fill="FFFFFF"/>
        <w:spacing w:after="45"/>
        <w:rPr>
          <w:rFonts w:ascii="Verdana" w:hAnsi="Verdana"/>
          <w:color w:val="000000"/>
          <w:sz w:val="19"/>
          <w:szCs w:val="19"/>
        </w:rPr>
      </w:pPr>
      <w:r w:rsidRPr="007B62DE">
        <w:rPr>
          <w:rFonts w:ascii="Verdana" w:hAnsi="Verdana"/>
          <w:color w:val="000000"/>
          <w:sz w:val="19"/>
          <w:szCs w:val="19"/>
        </w:rPr>
        <w:t>The following shall be included in each issue:</w:t>
      </w:r>
    </w:p>
    <w:p w14:paraId="1ABB4A9E" w14:textId="77777777" w:rsidR="00C62937" w:rsidRPr="007B62DE" w:rsidRDefault="00C62937" w:rsidP="00D56034">
      <w:pPr>
        <w:numPr>
          <w:ilvl w:val="1"/>
          <w:numId w:val="39"/>
        </w:numPr>
        <w:shd w:val="clear" w:color="auto" w:fill="FFFFFF"/>
        <w:spacing w:after="45"/>
        <w:rPr>
          <w:rFonts w:ascii="Verdana" w:hAnsi="Verdana"/>
          <w:color w:val="000000"/>
          <w:sz w:val="19"/>
          <w:szCs w:val="19"/>
        </w:rPr>
      </w:pPr>
      <w:r w:rsidRPr="007B62DE">
        <w:rPr>
          <w:rFonts w:ascii="Verdana" w:hAnsi="Verdana"/>
          <w:color w:val="000000"/>
          <w:sz w:val="19"/>
          <w:szCs w:val="19"/>
        </w:rPr>
        <w:t>IASL Logo</w:t>
      </w:r>
    </w:p>
    <w:p w14:paraId="1E2A4AE5" w14:textId="77777777" w:rsidR="00C62937" w:rsidRPr="007B62DE" w:rsidRDefault="00C62937" w:rsidP="00D56034">
      <w:pPr>
        <w:numPr>
          <w:ilvl w:val="1"/>
          <w:numId w:val="39"/>
        </w:numPr>
        <w:shd w:val="clear" w:color="auto" w:fill="FFFFFF"/>
        <w:spacing w:after="45"/>
        <w:rPr>
          <w:rFonts w:ascii="Verdana" w:hAnsi="Verdana"/>
          <w:color w:val="000000"/>
          <w:sz w:val="19"/>
          <w:szCs w:val="19"/>
        </w:rPr>
      </w:pPr>
      <w:r w:rsidRPr="007B62DE">
        <w:rPr>
          <w:rFonts w:ascii="Verdana" w:hAnsi="Verdana"/>
          <w:color w:val="000000"/>
          <w:sz w:val="19"/>
          <w:szCs w:val="19"/>
        </w:rPr>
        <w:t>Editor's name and address and the names of the other editors must appear in each issue.</w:t>
      </w:r>
    </w:p>
    <w:p w14:paraId="5787EF35" w14:textId="77777777" w:rsidR="00C62937" w:rsidRPr="007B62DE" w:rsidRDefault="00C62937" w:rsidP="00D56034">
      <w:pPr>
        <w:numPr>
          <w:ilvl w:val="1"/>
          <w:numId w:val="39"/>
        </w:numPr>
        <w:shd w:val="clear" w:color="auto" w:fill="FFFFFF"/>
        <w:spacing w:after="45"/>
        <w:rPr>
          <w:rFonts w:ascii="Verdana" w:hAnsi="Verdana"/>
          <w:color w:val="000000"/>
          <w:sz w:val="19"/>
          <w:szCs w:val="19"/>
        </w:rPr>
      </w:pPr>
      <w:r w:rsidRPr="007B62DE">
        <w:rPr>
          <w:rFonts w:ascii="Verdana" w:hAnsi="Verdana"/>
          <w:color w:val="000000"/>
          <w:sz w:val="19"/>
          <w:szCs w:val="19"/>
        </w:rPr>
        <w:t>Volume number, issue number, month and year of publication, ISSN.</w:t>
      </w:r>
    </w:p>
    <w:p w14:paraId="14F0B10E" w14:textId="77777777" w:rsidR="00C62937" w:rsidRPr="007B62DE" w:rsidRDefault="00C62937" w:rsidP="00D56034">
      <w:pPr>
        <w:numPr>
          <w:ilvl w:val="1"/>
          <w:numId w:val="39"/>
        </w:numPr>
        <w:shd w:val="clear" w:color="auto" w:fill="FFFFFF"/>
        <w:spacing w:after="45"/>
        <w:rPr>
          <w:rFonts w:ascii="Verdana" w:hAnsi="Verdana"/>
          <w:color w:val="000000"/>
          <w:sz w:val="19"/>
          <w:szCs w:val="19"/>
        </w:rPr>
      </w:pPr>
      <w:r w:rsidRPr="007B62DE">
        <w:rPr>
          <w:rFonts w:ascii="Verdana" w:hAnsi="Verdana"/>
          <w:color w:val="000000"/>
          <w:sz w:val="19"/>
          <w:szCs w:val="19"/>
        </w:rPr>
        <w:t>Deadline date for news and contributions for next two (2) issues should appear in each issue.</w:t>
      </w:r>
    </w:p>
    <w:p w14:paraId="70C50FAB" w14:textId="77777777" w:rsidR="00C62937" w:rsidRPr="007B62DE" w:rsidRDefault="00C62937" w:rsidP="00D56034">
      <w:pPr>
        <w:numPr>
          <w:ilvl w:val="1"/>
          <w:numId w:val="39"/>
        </w:numPr>
        <w:shd w:val="clear" w:color="auto" w:fill="FFFFFF"/>
        <w:spacing w:after="45"/>
        <w:rPr>
          <w:rFonts w:ascii="Verdana" w:hAnsi="Verdana"/>
          <w:color w:val="000000"/>
          <w:sz w:val="19"/>
          <w:szCs w:val="19"/>
        </w:rPr>
      </w:pPr>
      <w:r w:rsidRPr="007B62DE">
        <w:rPr>
          <w:rFonts w:ascii="Verdana" w:hAnsi="Verdana"/>
          <w:color w:val="000000"/>
          <w:sz w:val="19"/>
          <w:szCs w:val="19"/>
        </w:rPr>
        <w:t>Drawings and illustrations may be used, if they do not use space at the expense of important news items. The type of drawing must be easy for the Production Manager to duplicate and for clear reproduction.</w:t>
      </w:r>
    </w:p>
    <w:p w14:paraId="52F70C0E" w14:textId="77777777" w:rsidR="00C62937" w:rsidRDefault="00C62937" w:rsidP="00D56034">
      <w:pPr>
        <w:numPr>
          <w:ilvl w:val="0"/>
          <w:numId w:val="39"/>
        </w:numPr>
        <w:shd w:val="clear" w:color="auto" w:fill="FFFFFF"/>
        <w:spacing w:after="45"/>
        <w:rPr>
          <w:rFonts w:ascii="Verdana" w:hAnsi="Verdana"/>
          <w:color w:val="000000"/>
          <w:sz w:val="19"/>
          <w:szCs w:val="19"/>
        </w:rPr>
      </w:pPr>
      <w:r w:rsidRPr="007B62DE">
        <w:rPr>
          <w:rFonts w:ascii="Verdana" w:hAnsi="Verdana"/>
          <w:color w:val="000000"/>
          <w:sz w:val="19"/>
          <w:szCs w:val="19"/>
        </w:rPr>
        <w:t>The number of pages included in each issue shall be reviewed regularly with the Executive Secretary to take into account the amount of news available and prevailing postage rates.</w:t>
      </w:r>
    </w:p>
    <w:p w14:paraId="6A965584" w14:textId="77777777" w:rsidR="007B62DE" w:rsidRPr="007B62DE" w:rsidRDefault="007B62DE" w:rsidP="007B62DE">
      <w:pPr>
        <w:shd w:val="clear" w:color="auto" w:fill="FFFFFF"/>
        <w:spacing w:after="45"/>
        <w:rPr>
          <w:rFonts w:ascii="Verdana" w:hAnsi="Verdana"/>
          <w:color w:val="000000"/>
          <w:sz w:val="19"/>
          <w:szCs w:val="19"/>
        </w:rPr>
      </w:pPr>
    </w:p>
    <w:p w14:paraId="245BA064" w14:textId="77777777" w:rsidR="00C62937" w:rsidRPr="007B62DE" w:rsidRDefault="00C62937" w:rsidP="00C62937">
      <w:pPr>
        <w:rPr>
          <w:rFonts w:ascii="Verdana" w:hAnsi="Verdana"/>
          <w:b/>
          <w:sz w:val="19"/>
          <w:szCs w:val="19"/>
        </w:rPr>
      </w:pPr>
      <w:r w:rsidRPr="007B62DE">
        <w:rPr>
          <w:rFonts w:ascii="Verdana" w:hAnsi="Verdana"/>
          <w:b/>
          <w:color w:val="000000"/>
          <w:sz w:val="19"/>
          <w:szCs w:val="19"/>
          <w:shd w:val="clear" w:color="auto" w:fill="FFFFFF"/>
        </w:rPr>
        <w:t>6) Reproduction</w:t>
      </w:r>
      <w:r w:rsidRPr="007B62DE">
        <w:rPr>
          <w:rFonts w:ascii="Verdana" w:hAnsi="Verdana"/>
          <w:b/>
          <w:color w:val="000000"/>
          <w:sz w:val="19"/>
          <w:szCs w:val="19"/>
        </w:rPr>
        <w:br/>
      </w:r>
    </w:p>
    <w:p w14:paraId="6A24E455" w14:textId="77777777" w:rsidR="00C62937" w:rsidRPr="007B62DE" w:rsidRDefault="00C62937" w:rsidP="00D56034">
      <w:pPr>
        <w:numPr>
          <w:ilvl w:val="0"/>
          <w:numId w:val="40"/>
        </w:numPr>
        <w:shd w:val="clear" w:color="auto" w:fill="FFFFFF"/>
        <w:spacing w:after="45"/>
        <w:rPr>
          <w:rFonts w:ascii="Verdana" w:hAnsi="Verdana"/>
          <w:color w:val="000000"/>
          <w:sz w:val="19"/>
          <w:szCs w:val="19"/>
        </w:rPr>
      </w:pPr>
      <w:r w:rsidRPr="007B62DE">
        <w:rPr>
          <w:rFonts w:ascii="Verdana" w:hAnsi="Verdana"/>
          <w:color w:val="000000"/>
          <w:sz w:val="19"/>
          <w:szCs w:val="19"/>
        </w:rPr>
        <w:t>The method of reproduction shall be determined by the IASL office of the Secretariat in terms of (1) clarity of reproduction, (2) reasonable cost, and (3) availability of funds.</w:t>
      </w:r>
    </w:p>
    <w:p w14:paraId="24588013" w14:textId="77777777" w:rsidR="00C62937" w:rsidRPr="007B62DE" w:rsidRDefault="00C62937" w:rsidP="00D56034">
      <w:pPr>
        <w:numPr>
          <w:ilvl w:val="0"/>
          <w:numId w:val="40"/>
        </w:numPr>
        <w:shd w:val="clear" w:color="auto" w:fill="FFFFFF"/>
        <w:spacing w:after="45"/>
        <w:rPr>
          <w:rFonts w:ascii="Verdana" w:hAnsi="Verdana"/>
          <w:color w:val="000000"/>
          <w:sz w:val="19"/>
          <w:szCs w:val="19"/>
        </w:rPr>
      </w:pPr>
      <w:r w:rsidRPr="007B62DE">
        <w:rPr>
          <w:rFonts w:ascii="Verdana" w:hAnsi="Verdana"/>
          <w:color w:val="000000"/>
          <w:sz w:val="19"/>
          <w:szCs w:val="19"/>
        </w:rPr>
        <w:t>Copy shall be accurate, clear in type, easy to read and reasonably attractive to the eye</w:t>
      </w:r>
    </w:p>
    <w:p w14:paraId="723621A8" w14:textId="77777777" w:rsidR="00C62937" w:rsidRPr="007B62DE" w:rsidRDefault="00C62937" w:rsidP="00D56034">
      <w:pPr>
        <w:numPr>
          <w:ilvl w:val="0"/>
          <w:numId w:val="40"/>
        </w:numPr>
        <w:shd w:val="clear" w:color="auto" w:fill="FFFFFF"/>
        <w:spacing w:after="45"/>
        <w:rPr>
          <w:rFonts w:ascii="Verdana" w:hAnsi="Verdana"/>
          <w:color w:val="000000"/>
          <w:sz w:val="19"/>
          <w:szCs w:val="19"/>
        </w:rPr>
      </w:pPr>
      <w:r w:rsidRPr="007B62DE">
        <w:rPr>
          <w:rFonts w:ascii="Verdana" w:hAnsi="Verdana"/>
          <w:color w:val="000000"/>
          <w:sz w:val="19"/>
          <w:szCs w:val="19"/>
        </w:rPr>
        <w:t>The cost of producing the newsletter shall be reviewed from time to time and alternate methods studied for the purpose of improving the form and reducing costs, etc.</w:t>
      </w:r>
    </w:p>
    <w:p w14:paraId="21B6122F" w14:textId="77777777" w:rsidR="007B62DE" w:rsidRPr="007B62DE" w:rsidRDefault="00C62937" w:rsidP="00D56034">
      <w:pPr>
        <w:numPr>
          <w:ilvl w:val="0"/>
          <w:numId w:val="40"/>
        </w:numPr>
        <w:shd w:val="clear" w:color="auto" w:fill="FFFFFF"/>
        <w:spacing w:after="45"/>
        <w:rPr>
          <w:rFonts w:ascii="Verdana" w:hAnsi="Verdana"/>
          <w:color w:val="000000"/>
          <w:sz w:val="19"/>
          <w:szCs w:val="19"/>
        </w:rPr>
      </w:pPr>
      <w:r w:rsidRPr="007B62DE">
        <w:rPr>
          <w:rFonts w:ascii="Verdana" w:hAnsi="Verdana"/>
          <w:color w:val="000000"/>
          <w:sz w:val="19"/>
          <w:szCs w:val="19"/>
        </w:rPr>
        <w:t>The total number of copies to be produced shall be determined by the IASL Office of the Secretariat. In addition to the number of copies required for the membership, complimentary copies and file copies, it is recommended that periodically additional copies be printed and distributed as part of a membership promotion drive and for distribution at annual conferences and meetings of related associations.</w:t>
      </w:r>
    </w:p>
    <w:p w14:paraId="60E45B21" w14:textId="77777777" w:rsidR="007B62DE" w:rsidRPr="007B62DE" w:rsidRDefault="007B62DE" w:rsidP="007B62DE">
      <w:pPr>
        <w:shd w:val="clear" w:color="auto" w:fill="FFFFFF"/>
        <w:spacing w:after="45"/>
        <w:rPr>
          <w:rFonts w:ascii="Verdana" w:hAnsi="Verdana"/>
          <w:color w:val="000000"/>
          <w:sz w:val="19"/>
          <w:szCs w:val="19"/>
        </w:rPr>
      </w:pPr>
    </w:p>
    <w:p w14:paraId="3388FAD3" w14:textId="77777777" w:rsidR="00C62937" w:rsidRPr="007B62DE" w:rsidRDefault="00C62937" w:rsidP="00C62937">
      <w:pPr>
        <w:rPr>
          <w:rFonts w:ascii="Verdana" w:hAnsi="Verdana"/>
          <w:b/>
          <w:sz w:val="19"/>
          <w:szCs w:val="19"/>
        </w:rPr>
      </w:pPr>
      <w:r w:rsidRPr="007B62DE">
        <w:rPr>
          <w:rFonts w:ascii="Verdana" w:hAnsi="Verdana"/>
          <w:b/>
          <w:color w:val="000000"/>
          <w:sz w:val="19"/>
          <w:szCs w:val="19"/>
          <w:shd w:val="clear" w:color="auto" w:fill="FFFFFF"/>
        </w:rPr>
        <w:t>7) Mailing and Distribution</w:t>
      </w:r>
      <w:r w:rsidRPr="007B62DE">
        <w:rPr>
          <w:rFonts w:ascii="Verdana" w:hAnsi="Verdana"/>
          <w:b/>
          <w:color w:val="000000"/>
          <w:sz w:val="19"/>
          <w:szCs w:val="19"/>
        </w:rPr>
        <w:br/>
      </w:r>
    </w:p>
    <w:p w14:paraId="290B3178" w14:textId="77777777" w:rsidR="00C62937" w:rsidRDefault="00C62937" w:rsidP="00D56034">
      <w:pPr>
        <w:numPr>
          <w:ilvl w:val="0"/>
          <w:numId w:val="41"/>
        </w:numPr>
        <w:shd w:val="clear" w:color="auto" w:fill="FFFFFF"/>
        <w:spacing w:after="45"/>
        <w:rPr>
          <w:rFonts w:ascii="Verdana" w:hAnsi="Verdana"/>
          <w:color w:val="000000"/>
          <w:sz w:val="19"/>
          <w:szCs w:val="19"/>
        </w:rPr>
      </w:pPr>
      <w:r w:rsidRPr="007B62DE">
        <w:rPr>
          <w:rFonts w:ascii="Verdana" w:hAnsi="Verdana"/>
          <w:color w:val="000000"/>
          <w:sz w:val="19"/>
          <w:szCs w:val="19"/>
        </w:rPr>
        <w:t xml:space="preserve">All overseas mailing shall be via airmail to </w:t>
      </w:r>
      <w:proofErr w:type="gramStart"/>
      <w:r w:rsidRPr="007B62DE">
        <w:rPr>
          <w:rFonts w:ascii="Verdana" w:hAnsi="Verdana"/>
          <w:color w:val="000000"/>
          <w:sz w:val="19"/>
          <w:szCs w:val="19"/>
        </w:rPr>
        <w:t>insure</w:t>
      </w:r>
      <w:proofErr w:type="gramEnd"/>
      <w:r w:rsidRPr="007B62DE">
        <w:rPr>
          <w:rFonts w:ascii="Verdana" w:hAnsi="Verdana"/>
          <w:color w:val="000000"/>
          <w:sz w:val="19"/>
          <w:szCs w:val="19"/>
        </w:rPr>
        <w:t xml:space="preserve"> that members receive newsletters promptly [deprecated].</w:t>
      </w:r>
    </w:p>
    <w:p w14:paraId="2D7580A4" w14:textId="77777777" w:rsidR="007B62DE" w:rsidRPr="007B62DE" w:rsidRDefault="007B62DE" w:rsidP="007B62DE">
      <w:pPr>
        <w:shd w:val="clear" w:color="auto" w:fill="FFFFFF"/>
        <w:spacing w:after="45"/>
        <w:rPr>
          <w:rFonts w:ascii="Verdana" w:hAnsi="Verdana"/>
          <w:color w:val="000000"/>
          <w:sz w:val="19"/>
          <w:szCs w:val="19"/>
        </w:rPr>
      </w:pPr>
    </w:p>
    <w:p w14:paraId="0FD4E853" w14:textId="77777777" w:rsidR="007B62DE" w:rsidRDefault="00C62937" w:rsidP="007B62DE">
      <w:pPr>
        <w:rPr>
          <w:rFonts w:ascii="Verdana" w:hAnsi="Verdana"/>
          <w:color w:val="000000"/>
          <w:sz w:val="19"/>
          <w:szCs w:val="19"/>
        </w:rPr>
      </w:pPr>
      <w:r w:rsidRPr="007B62DE">
        <w:rPr>
          <w:rFonts w:ascii="Verdana" w:hAnsi="Verdana"/>
          <w:b/>
          <w:color w:val="000000"/>
          <w:sz w:val="19"/>
          <w:szCs w:val="19"/>
          <w:shd w:val="clear" w:color="auto" w:fill="FFFFFF"/>
        </w:rPr>
        <w:t>8) Content and Coverage</w:t>
      </w:r>
      <w:r w:rsidRPr="007B62DE">
        <w:rPr>
          <w:rFonts w:ascii="Verdana" w:hAnsi="Verdana"/>
          <w:b/>
          <w:color w:val="000000"/>
          <w:sz w:val="19"/>
          <w:szCs w:val="19"/>
        </w:rPr>
        <w:br/>
      </w:r>
    </w:p>
    <w:p w14:paraId="75E17C56" w14:textId="77777777" w:rsidR="00C62937" w:rsidRPr="007B62DE" w:rsidRDefault="00C62937" w:rsidP="007B62DE">
      <w:pPr>
        <w:rPr>
          <w:rFonts w:ascii="Verdana" w:hAnsi="Verdana"/>
          <w:b/>
          <w:sz w:val="19"/>
          <w:szCs w:val="19"/>
        </w:rPr>
      </w:pPr>
      <w:r w:rsidRPr="007B62DE">
        <w:rPr>
          <w:rFonts w:ascii="Verdana" w:hAnsi="Verdana"/>
          <w:color w:val="000000"/>
          <w:sz w:val="19"/>
          <w:szCs w:val="19"/>
        </w:rPr>
        <w:t>Type of Publication: this publication shall serve primarily as a newsletter with individual news items varying in length as required.</w:t>
      </w:r>
    </w:p>
    <w:p w14:paraId="666BD452"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The following are some of the significant areas of interest to the membership:</w:t>
      </w:r>
    </w:p>
    <w:p w14:paraId="51BD28FA" w14:textId="77777777" w:rsidR="00C62937" w:rsidRPr="007B62DE" w:rsidRDefault="00C62937" w:rsidP="00D56034">
      <w:pPr>
        <w:numPr>
          <w:ilvl w:val="0"/>
          <w:numId w:val="42"/>
        </w:numPr>
        <w:shd w:val="clear" w:color="auto" w:fill="FFFFFF"/>
        <w:spacing w:after="45"/>
        <w:rPr>
          <w:rFonts w:ascii="Verdana" w:hAnsi="Verdana"/>
          <w:color w:val="000000"/>
          <w:sz w:val="19"/>
          <w:szCs w:val="19"/>
        </w:rPr>
      </w:pPr>
      <w:r w:rsidRPr="007B62DE">
        <w:rPr>
          <w:rFonts w:ascii="Verdana" w:hAnsi="Verdana"/>
          <w:color w:val="000000"/>
          <w:sz w:val="19"/>
          <w:szCs w:val="19"/>
        </w:rPr>
        <w:lastRenderedPageBreak/>
        <w:t>Highlights and important actions and resolutions of IASL Conferences.</w:t>
      </w:r>
    </w:p>
    <w:p w14:paraId="60D9DAD5" w14:textId="77777777" w:rsidR="00C62937" w:rsidRPr="007B62DE" w:rsidRDefault="00C62937" w:rsidP="00D56034">
      <w:pPr>
        <w:numPr>
          <w:ilvl w:val="0"/>
          <w:numId w:val="42"/>
        </w:numPr>
        <w:shd w:val="clear" w:color="auto" w:fill="FFFFFF"/>
        <w:spacing w:after="45"/>
        <w:rPr>
          <w:rFonts w:ascii="Verdana" w:hAnsi="Verdana"/>
          <w:color w:val="000000"/>
          <w:sz w:val="19"/>
          <w:szCs w:val="19"/>
        </w:rPr>
      </w:pPr>
      <w:r w:rsidRPr="007B62DE">
        <w:rPr>
          <w:rFonts w:ascii="Verdana" w:hAnsi="Verdana"/>
          <w:color w:val="000000"/>
          <w:sz w:val="19"/>
          <w:szCs w:val="19"/>
        </w:rPr>
        <w:t>School library developments and significant news about school libraries and librarians from around the world.</w:t>
      </w:r>
    </w:p>
    <w:p w14:paraId="20ACF951" w14:textId="77777777" w:rsidR="00C62937" w:rsidRPr="007B62DE" w:rsidRDefault="00C62937" w:rsidP="00D56034">
      <w:pPr>
        <w:numPr>
          <w:ilvl w:val="0"/>
          <w:numId w:val="42"/>
        </w:numPr>
        <w:shd w:val="clear" w:color="auto" w:fill="FFFFFF"/>
        <w:spacing w:after="45"/>
        <w:rPr>
          <w:rFonts w:ascii="Verdana" w:hAnsi="Verdana"/>
          <w:color w:val="000000"/>
          <w:sz w:val="19"/>
          <w:szCs w:val="19"/>
        </w:rPr>
      </w:pPr>
      <w:r w:rsidRPr="007B62DE">
        <w:rPr>
          <w:rFonts w:ascii="Verdana" w:hAnsi="Verdana"/>
          <w:color w:val="000000"/>
          <w:sz w:val="19"/>
          <w:szCs w:val="19"/>
        </w:rPr>
        <w:t>International library events of interest to school librarians, teacher-librarians, school media specialists.</w:t>
      </w:r>
    </w:p>
    <w:p w14:paraId="26E56D65" w14:textId="77777777" w:rsidR="00C62937" w:rsidRPr="007B62DE" w:rsidRDefault="00C62937" w:rsidP="00D56034">
      <w:pPr>
        <w:numPr>
          <w:ilvl w:val="0"/>
          <w:numId w:val="42"/>
        </w:numPr>
        <w:shd w:val="clear" w:color="auto" w:fill="FFFFFF"/>
        <w:spacing w:after="45"/>
        <w:rPr>
          <w:rFonts w:ascii="Verdana" w:hAnsi="Verdana"/>
          <w:color w:val="000000"/>
          <w:sz w:val="19"/>
          <w:szCs w:val="19"/>
        </w:rPr>
      </w:pPr>
      <w:r w:rsidRPr="007B62DE">
        <w:rPr>
          <w:rFonts w:ascii="Verdana" w:hAnsi="Verdana"/>
          <w:color w:val="000000"/>
          <w:sz w:val="19"/>
          <w:szCs w:val="19"/>
        </w:rPr>
        <w:t>News on special school library projects including research articles.</w:t>
      </w:r>
    </w:p>
    <w:p w14:paraId="4AA294C8" w14:textId="77777777" w:rsidR="00C62937" w:rsidRPr="007B62DE" w:rsidRDefault="00C62937" w:rsidP="00D56034">
      <w:pPr>
        <w:numPr>
          <w:ilvl w:val="0"/>
          <w:numId w:val="42"/>
        </w:numPr>
        <w:shd w:val="clear" w:color="auto" w:fill="FFFFFF"/>
        <w:spacing w:after="45"/>
        <w:rPr>
          <w:rFonts w:ascii="Verdana" w:hAnsi="Verdana"/>
          <w:color w:val="000000"/>
          <w:sz w:val="19"/>
          <w:szCs w:val="19"/>
        </w:rPr>
      </w:pPr>
      <w:r w:rsidRPr="007B62DE">
        <w:rPr>
          <w:rFonts w:ascii="Verdana" w:hAnsi="Verdana"/>
          <w:color w:val="000000"/>
          <w:sz w:val="19"/>
          <w:szCs w:val="19"/>
        </w:rPr>
        <w:t>Brief abstracts of selected articles in periodical literature.</w:t>
      </w:r>
    </w:p>
    <w:p w14:paraId="5A32955F" w14:textId="77777777" w:rsidR="00C62937" w:rsidRPr="007B62DE" w:rsidRDefault="00C62937" w:rsidP="00D56034">
      <w:pPr>
        <w:numPr>
          <w:ilvl w:val="0"/>
          <w:numId w:val="42"/>
        </w:numPr>
        <w:shd w:val="clear" w:color="auto" w:fill="FFFFFF"/>
        <w:spacing w:after="45"/>
        <w:rPr>
          <w:rFonts w:ascii="Verdana" w:hAnsi="Verdana"/>
          <w:color w:val="000000"/>
          <w:sz w:val="19"/>
          <w:szCs w:val="19"/>
        </w:rPr>
      </w:pPr>
      <w:r w:rsidRPr="007B62DE">
        <w:rPr>
          <w:rFonts w:ascii="Verdana" w:hAnsi="Verdana"/>
          <w:color w:val="000000"/>
          <w:sz w:val="19"/>
          <w:szCs w:val="19"/>
        </w:rPr>
        <w:t>Requests for help, materials, exchange of jobs and other personal items.</w:t>
      </w:r>
    </w:p>
    <w:p w14:paraId="619939BF" w14:textId="77777777" w:rsidR="00C62937" w:rsidRPr="007B62DE" w:rsidRDefault="00C62937" w:rsidP="00D56034">
      <w:pPr>
        <w:numPr>
          <w:ilvl w:val="0"/>
          <w:numId w:val="42"/>
        </w:numPr>
        <w:shd w:val="clear" w:color="auto" w:fill="FFFFFF"/>
        <w:spacing w:after="45"/>
        <w:rPr>
          <w:rFonts w:ascii="Verdana" w:hAnsi="Verdana"/>
          <w:color w:val="000000"/>
          <w:sz w:val="19"/>
          <w:szCs w:val="19"/>
        </w:rPr>
      </w:pPr>
      <w:r w:rsidRPr="007B62DE">
        <w:rPr>
          <w:rFonts w:ascii="Verdana" w:hAnsi="Verdana"/>
          <w:color w:val="000000"/>
          <w:sz w:val="19"/>
          <w:szCs w:val="19"/>
        </w:rPr>
        <w:t>Details of study tours relating to school librarianship.</w:t>
      </w:r>
    </w:p>
    <w:p w14:paraId="4E49453A" w14:textId="77777777" w:rsidR="00C62937" w:rsidRPr="007B62DE" w:rsidRDefault="00C62937" w:rsidP="00D56034">
      <w:pPr>
        <w:numPr>
          <w:ilvl w:val="0"/>
          <w:numId w:val="42"/>
        </w:numPr>
        <w:shd w:val="clear" w:color="auto" w:fill="FFFFFF"/>
        <w:spacing w:after="45"/>
        <w:rPr>
          <w:rFonts w:ascii="Verdana" w:hAnsi="Verdana"/>
          <w:color w:val="000000"/>
          <w:sz w:val="19"/>
          <w:szCs w:val="19"/>
        </w:rPr>
      </w:pPr>
      <w:r w:rsidRPr="007B62DE">
        <w:rPr>
          <w:rFonts w:ascii="Verdana" w:hAnsi="Verdana"/>
          <w:color w:val="000000"/>
          <w:sz w:val="19"/>
          <w:szCs w:val="19"/>
        </w:rPr>
        <w:t>Travel plans and dates of visits of IASL members to other countries.</w:t>
      </w:r>
    </w:p>
    <w:p w14:paraId="6BF1B109" w14:textId="77777777" w:rsidR="00C62937" w:rsidRPr="007B62DE" w:rsidRDefault="00C62937" w:rsidP="00D56034">
      <w:pPr>
        <w:numPr>
          <w:ilvl w:val="0"/>
          <w:numId w:val="42"/>
        </w:numPr>
        <w:shd w:val="clear" w:color="auto" w:fill="FFFFFF"/>
        <w:spacing w:after="45"/>
        <w:rPr>
          <w:rFonts w:ascii="Verdana" w:hAnsi="Verdana"/>
          <w:color w:val="000000"/>
          <w:sz w:val="19"/>
          <w:szCs w:val="19"/>
        </w:rPr>
      </w:pPr>
      <w:r w:rsidRPr="007B62DE">
        <w:rPr>
          <w:rFonts w:ascii="Verdana" w:hAnsi="Verdana"/>
          <w:color w:val="000000"/>
          <w:sz w:val="19"/>
          <w:szCs w:val="19"/>
        </w:rPr>
        <w:t>Awards and prizes which are of interest to school librarians, including awards to IASL members and associations.</w:t>
      </w:r>
    </w:p>
    <w:p w14:paraId="3221A6D9" w14:textId="77777777" w:rsidR="00C62937" w:rsidRPr="007B62DE" w:rsidRDefault="00C62937" w:rsidP="00D56034">
      <w:pPr>
        <w:numPr>
          <w:ilvl w:val="0"/>
          <w:numId w:val="42"/>
        </w:numPr>
        <w:shd w:val="clear" w:color="auto" w:fill="FFFFFF"/>
        <w:spacing w:after="45"/>
        <w:rPr>
          <w:rFonts w:ascii="Verdana" w:hAnsi="Verdana"/>
          <w:color w:val="000000"/>
          <w:sz w:val="19"/>
          <w:szCs w:val="19"/>
        </w:rPr>
      </w:pPr>
      <w:r w:rsidRPr="007B62DE">
        <w:rPr>
          <w:rFonts w:ascii="Verdana" w:hAnsi="Verdana"/>
          <w:color w:val="000000"/>
          <w:sz w:val="19"/>
          <w:szCs w:val="19"/>
        </w:rPr>
        <w:t>Review of publications relating to school librarianship giving author, title, publisher, date of publication, price and addresses for obtaining the publication.</w:t>
      </w:r>
    </w:p>
    <w:p w14:paraId="500AA0FB" w14:textId="77777777" w:rsidR="00C62937" w:rsidRDefault="00C62937" w:rsidP="00D56034">
      <w:pPr>
        <w:numPr>
          <w:ilvl w:val="0"/>
          <w:numId w:val="42"/>
        </w:numPr>
        <w:shd w:val="clear" w:color="auto" w:fill="FFFFFF"/>
        <w:spacing w:after="45"/>
        <w:rPr>
          <w:rFonts w:ascii="Verdana" w:hAnsi="Verdana"/>
          <w:color w:val="000000"/>
          <w:sz w:val="19"/>
          <w:szCs w:val="19"/>
        </w:rPr>
      </w:pPr>
      <w:r w:rsidRPr="007B62DE">
        <w:rPr>
          <w:rFonts w:ascii="Verdana" w:hAnsi="Verdana"/>
          <w:color w:val="000000"/>
          <w:sz w:val="19"/>
          <w:szCs w:val="19"/>
        </w:rPr>
        <w:t>Other areas of interest to school librarianship.</w:t>
      </w:r>
    </w:p>
    <w:p w14:paraId="42CEA855" w14:textId="77777777" w:rsidR="007B62DE" w:rsidRPr="007B62DE" w:rsidRDefault="007B62DE" w:rsidP="007B62DE">
      <w:pPr>
        <w:shd w:val="clear" w:color="auto" w:fill="FFFFFF"/>
        <w:spacing w:after="45"/>
        <w:rPr>
          <w:rFonts w:ascii="Verdana" w:hAnsi="Verdana"/>
          <w:color w:val="000000"/>
          <w:sz w:val="19"/>
          <w:szCs w:val="19"/>
        </w:rPr>
      </w:pPr>
    </w:p>
    <w:p w14:paraId="0D1C94FB" w14:textId="77777777" w:rsidR="00C62937" w:rsidRPr="007B62DE" w:rsidRDefault="00C62937" w:rsidP="00C62937">
      <w:pPr>
        <w:rPr>
          <w:rFonts w:ascii="Verdana" w:hAnsi="Verdana"/>
          <w:sz w:val="19"/>
          <w:szCs w:val="19"/>
        </w:rPr>
      </w:pPr>
      <w:r w:rsidRPr="007B62DE">
        <w:rPr>
          <w:rFonts w:ascii="Verdana" w:hAnsi="Verdana"/>
          <w:color w:val="000000"/>
          <w:sz w:val="19"/>
          <w:szCs w:val="19"/>
          <w:shd w:val="clear" w:color="auto" w:fill="FFFFFF"/>
        </w:rPr>
        <w:t>During each year there shall be a balance in reporting news about all regions of the world.</w:t>
      </w:r>
    </w:p>
    <w:p w14:paraId="1C8C1B55" w14:textId="77777777" w:rsidR="00C62937" w:rsidRPr="007B62DE" w:rsidRDefault="00C62937" w:rsidP="00C62937">
      <w:pPr>
        <w:pStyle w:val="NormalWeb"/>
        <w:shd w:val="clear" w:color="auto" w:fill="FFFFFF"/>
        <w:rPr>
          <w:rFonts w:ascii="Verdana" w:hAnsi="Verdana"/>
          <w:b/>
          <w:color w:val="000000"/>
          <w:sz w:val="19"/>
          <w:szCs w:val="19"/>
        </w:rPr>
      </w:pPr>
      <w:r w:rsidRPr="007B62DE">
        <w:rPr>
          <w:rFonts w:ascii="Verdana" w:hAnsi="Verdana"/>
          <w:b/>
          <w:color w:val="000000"/>
          <w:sz w:val="19"/>
          <w:szCs w:val="19"/>
        </w:rPr>
        <w:t>9) Suggested Sources for Obtaining Materials and Information</w:t>
      </w:r>
    </w:p>
    <w:p w14:paraId="46013D8E" w14:textId="77777777" w:rsidR="00C62937" w:rsidRPr="007B62DE" w:rsidRDefault="00C62937" w:rsidP="00D56034">
      <w:pPr>
        <w:numPr>
          <w:ilvl w:val="0"/>
          <w:numId w:val="43"/>
        </w:numPr>
        <w:shd w:val="clear" w:color="auto" w:fill="FFFFFF"/>
        <w:spacing w:after="45"/>
        <w:rPr>
          <w:rFonts w:ascii="Verdana" w:hAnsi="Verdana"/>
          <w:color w:val="000000"/>
          <w:sz w:val="19"/>
          <w:szCs w:val="19"/>
        </w:rPr>
      </w:pPr>
      <w:r w:rsidRPr="007B62DE">
        <w:rPr>
          <w:rFonts w:ascii="Verdana" w:hAnsi="Verdana"/>
          <w:color w:val="000000"/>
          <w:sz w:val="19"/>
          <w:szCs w:val="19"/>
        </w:rPr>
        <w:t xml:space="preserve">IASL Board meetings, </w:t>
      </w:r>
      <w:proofErr w:type="gramStart"/>
      <w:r w:rsidRPr="007B62DE">
        <w:rPr>
          <w:rFonts w:ascii="Verdana" w:hAnsi="Verdana"/>
          <w:color w:val="000000"/>
          <w:sz w:val="19"/>
          <w:szCs w:val="19"/>
        </w:rPr>
        <w:t>committees</w:t>
      </w:r>
      <w:proofErr w:type="gramEnd"/>
      <w:r w:rsidRPr="007B62DE">
        <w:rPr>
          <w:rFonts w:ascii="Verdana" w:hAnsi="Verdana"/>
          <w:color w:val="000000"/>
          <w:sz w:val="19"/>
          <w:szCs w:val="19"/>
        </w:rPr>
        <w:t xml:space="preserve"> chairmen, annual conferences, announcements and comments of officers.</w:t>
      </w:r>
    </w:p>
    <w:p w14:paraId="38A35AD6" w14:textId="77777777" w:rsidR="00C62937" w:rsidRPr="007B62DE" w:rsidRDefault="00C62937" w:rsidP="00D56034">
      <w:pPr>
        <w:numPr>
          <w:ilvl w:val="0"/>
          <w:numId w:val="43"/>
        </w:numPr>
        <w:shd w:val="clear" w:color="auto" w:fill="FFFFFF"/>
        <w:spacing w:after="45"/>
        <w:rPr>
          <w:rFonts w:ascii="Verdana" w:hAnsi="Verdana"/>
          <w:color w:val="000000"/>
          <w:sz w:val="19"/>
          <w:szCs w:val="19"/>
        </w:rPr>
      </w:pPr>
      <w:r w:rsidRPr="007B62DE">
        <w:rPr>
          <w:rFonts w:ascii="Verdana" w:hAnsi="Verdana"/>
          <w:color w:val="000000"/>
          <w:sz w:val="19"/>
          <w:szCs w:val="19"/>
        </w:rPr>
        <w:t>Reports from IASL reporters.</w:t>
      </w:r>
    </w:p>
    <w:p w14:paraId="6DE08CF2" w14:textId="77777777" w:rsidR="00C62937" w:rsidRPr="007B62DE" w:rsidRDefault="00C62937" w:rsidP="00D56034">
      <w:pPr>
        <w:numPr>
          <w:ilvl w:val="0"/>
          <w:numId w:val="43"/>
        </w:numPr>
        <w:shd w:val="clear" w:color="auto" w:fill="FFFFFF"/>
        <w:spacing w:after="45"/>
        <w:rPr>
          <w:rFonts w:ascii="Verdana" w:hAnsi="Verdana"/>
          <w:color w:val="000000"/>
          <w:sz w:val="19"/>
          <w:szCs w:val="19"/>
        </w:rPr>
      </w:pPr>
      <w:r w:rsidRPr="007B62DE">
        <w:rPr>
          <w:rFonts w:ascii="Verdana" w:hAnsi="Verdana"/>
          <w:color w:val="000000"/>
          <w:sz w:val="19"/>
          <w:szCs w:val="19"/>
        </w:rPr>
        <w:t>Reports from IASL members solicited as well as volunteered information.</w:t>
      </w:r>
    </w:p>
    <w:p w14:paraId="5A8C0B83" w14:textId="77777777" w:rsidR="00C62937" w:rsidRPr="007B62DE" w:rsidRDefault="00C62937" w:rsidP="00D56034">
      <w:pPr>
        <w:numPr>
          <w:ilvl w:val="0"/>
          <w:numId w:val="43"/>
        </w:numPr>
        <w:shd w:val="clear" w:color="auto" w:fill="FFFFFF"/>
        <w:spacing w:after="45"/>
        <w:rPr>
          <w:rFonts w:ascii="Verdana" w:hAnsi="Verdana"/>
          <w:color w:val="000000"/>
          <w:sz w:val="19"/>
          <w:szCs w:val="19"/>
        </w:rPr>
      </w:pPr>
      <w:r w:rsidRPr="007B62DE">
        <w:rPr>
          <w:rFonts w:ascii="Verdana" w:hAnsi="Verdana"/>
          <w:color w:val="000000"/>
          <w:sz w:val="19"/>
          <w:szCs w:val="19"/>
        </w:rPr>
        <w:t>Reports from IASL members who have attended professional meetings of international conferences.</w:t>
      </w:r>
    </w:p>
    <w:p w14:paraId="49A27422" w14:textId="77777777" w:rsidR="00C62937" w:rsidRPr="007B62DE" w:rsidRDefault="00C62937" w:rsidP="00D56034">
      <w:pPr>
        <w:numPr>
          <w:ilvl w:val="0"/>
          <w:numId w:val="43"/>
        </w:numPr>
        <w:shd w:val="clear" w:color="auto" w:fill="FFFFFF"/>
        <w:spacing w:after="45"/>
        <w:rPr>
          <w:rFonts w:ascii="Verdana" w:hAnsi="Verdana"/>
          <w:color w:val="000000"/>
          <w:sz w:val="19"/>
          <w:szCs w:val="19"/>
        </w:rPr>
      </w:pPr>
      <w:r w:rsidRPr="007B62DE">
        <w:rPr>
          <w:rFonts w:ascii="Verdana" w:hAnsi="Verdana"/>
          <w:color w:val="000000"/>
          <w:sz w:val="19"/>
          <w:szCs w:val="19"/>
        </w:rPr>
        <w:t>News from school library associations in all countries.</w:t>
      </w:r>
    </w:p>
    <w:p w14:paraId="784E2A7E" w14:textId="77777777" w:rsidR="00C62937" w:rsidRPr="007B62DE" w:rsidRDefault="00C62937" w:rsidP="00D56034">
      <w:pPr>
        <w:numPr>
          <w:ilvl w:val="0"/>
          <w:numId w:val="43"/>
        </w:numPr>
        <w:shd w:val="clear" w:color="auto" w:fill="FFFFFF"/>
        <w:spacing w:after="45"/>
        <w:rPr>
          <w:rFonts w:ascii="Verdana" w:hAnsi="Verdana"/>
          <w:color w:val="000000"/>
          <w:sz w:val="19"/>
          <w:szCs w:val="19"/>
        </w:rPr>
      </w:pPr>
      <w:r w:rsidRPr="007B62DE">
        <w:rPr>
          <w:rFonts w:ascii="Verdana" w:hAnsi="Verdana"/>
          <w:color w:val="000000"/>
          <w:sz w:val="19"/>
          <w:szCs w:val="19"/>
        </w:rPr>
        <w:t>Responses to letters of inquiry to Ministries of Education, national libraries and friends in other countries, etc.</w:t>
      </w:r>
    </w:p>
    <w:p w14:paraId="69C1246C" w14:textId="77777777" w:rsidR="00C62937" w:rsidRPr="007B62DE" w:rsidRDefault="00C62937" w:rsidP="00D56034">
      <w:pPr>
        <w:numPr>
          <w:ilvl w:val="0"/>
          <w:numId w:val="43"/>
        </w:numPr>
        <w:shd w:val="clear" w:color="auto" w:fill="FFFFFF"/>
        <w:spacing w:after="45"/>
        <w:rPr>
          <w:rFonts w:ascii="Verdana" w:hAnsi="Verdana"/>
          <w:color w:val="000000"/>
          <w:sz w:val="19"/>
          <w:szCs w:val="19"/>
        </w:rPr>
      </w:pPr>
      <w:r w:rsidRPr="007B62DE">
        <w:rPr>
          <w:rFonts w:ascii="Verdana" w:hAnsi="Verdana"/>
          <w:color w:val="000000"/>
          <w:sz w:val="19"/>
          <w:szCs w:val="19"/>
        </w:rPr>
        <w:t>Obtain professional journals on a regular and systematic basis on a voluntary basis from association members, according to their policy. It is understood that IASL does not participate in an automatic exchange of journals.</w:t>
      </w:r>
    </w:p>
    <w:p w14:paraId="319F3ECB" w14:textId="77777777" w:rsidR="00C62937" w:rsidRPr="007B62DE" w:rsidRDefault="00C62937" w:rsidP="00D56034">
      <w:pPr>
        <w:numPr>
          <w:ilvl w:val="0"/>
          <w:numId w:val="43"/>
        </w:numPr>
        <w:shd w:val="clear" w:color="auto" w:fill="FFFFFF"/>
        <w:spacing w:after="45"/>
        <w:rPr>
          <w:rFonts w:ascii="Verdana" w:hAnsi="Verdana"/>
          <w:color w:val="000000"/>
          <w:sz w:val="19"/>
          <w:szCs w:val="19"/>
        </w:rPr>
      </w:pPr>
      <w:r w:rsidRPr="007B62DE">
        <w:rPr>
          <w:rFonts w:ascii="Verdana" w:hAnsi="Verdana"/>
          <w:color w:val="000000"/>
          <w:sz w:val="19"/>
          <w:szCs w:val="19"/>
        </w:rPr>
        <w:t>Research studies and other pertinent information from universities, individuals</w:t>
      </w:r>
    </w:p>
    <w:p w14:paraId="4538B961" w14:textId="77777777" w:rsidR="00C62937" w:rsidRDefault="00C62937" w:rsidP="00D56034">
      <w:pPr>
        <w:numPr>
          <w:ilvl w:val="0"/>
          <w:numId w:val="43"/>
        </w:numPr>
        <w:shd w:val="clear" w:color="auto" w:fill="FFFFFF"/>
        <w:spacing w:after="45"/>
        <w:rPr>
          <w:rFonts w:ascii="Verdana" w:hAnsi="Verdana"/>
          <w:color w:val="000000"/>
          <w:sz w:val="19"/>
          <w:szCs w:val="19"/>
        </w:rPr>
      </w:pPr>
      <w:r w:rsidRPr="007B62DE">
        <w:rPr>
          <w:rFonts w:ascii="Verdana" w:hAnsi="Verdana"/>
          <w:color w:val="000000"/>
          <w:sz w:val="19"/>
          <w:szCs w:val="19"/>
        </w:rPr>
        <w:t>Translations (The Editor shall attempt to identify through the local association an IASL member in a non-English speaking country to select and summarize in English important articles in his school library professional journal.)</w:t>
      </w:r>
    </w:p>
    <w:p w14:paraId="2C2C8A97" w14:textId="77777777" w:rsidR="007B62DE" w:rsidRPr="007B62DE" w:rsidRDefault="007B62DE" w:rsidP="007B62DE">
      <w:pPr>
        <w:shd w:val="clear" w:color="auto" w:fill="FFFFFF"/>
        <w:spacing w:after="45"/>
        <w:rPr>
          <w:rFonts w:ascii="Verdana" w:hAnsi="Verdana"/>
          <w:color w:val="000000"/>
          <w:sz w:val="19"/>
          <w:szCs w:val="19"/>
        </w:rPr>
      </w:pPr>
    </w:p>
    <w:p w14:paraId="43CDA037" w14:textId="77777777" w:rsidR="00C62937" w:rsidRPr="007B62DE" w:rsidRDefault="00C62937" w:rsidP="00C62937">
      <w:pPr>
        <w:rPr>
          <w:rFonts w:ascii="Verdana" w:hAnsi="Verdana"/>
          <w:b/>
          <w:sz w:val="19"/>
          <w:szCs w:val="19"/>
        </w:rPr>
      </w:pPr>
      <w:r w:rsidRPr="007B62DE">
        <w:rPr>
          <w:rFonts w:ascii="Verdana" w:hAnsi="Verdana"/>
          <w:b/>
          <w:color w:val="000000"/>
          <w:sz w:val="19"/>
          <w:szCs w:val="19"/>
          <w:shd w:val="clear" w:color="auto" w:fill="FFFFFF"/>
        </w:rPr>
        <w:t>10) Submission of Materials for Publication</w:t>
      </w:r>
      <w:r w:rsidRPr="007B62DE">
        <w:rPr>
          <w:rFonts w:ascii="Verdana" w:hAnsi="Verdana"/>
          <w:b/>
          <w:color w:val="000000"/>
          <w:sz w:val="19"/>
          <w:szCs w:val="19"/>
        </w:rPr>
        <w:br/>
      </w:r>
    </w:p>
    <w:p w14:paraId="42884442" w14:textId="77777777" w:rsidR="00C62937" w:rsidRPr="007B62DE" w:rsidRDefault="00C62937" w:rsidP="00D56034">
      <w:pPr>
        <w:numPr>
          <w:ilvl w:val="0"/>
          <w:numId w:val="44"/>
        </w:numPr>
        <w:shd w:val="clear" w:color="auto" w:fill="FFFFFF"/>
        <w:spacing w:after="45"/>
        <w:rPr>
          <w:rFonts w:ascii="Verdana" w:hAnsi="Verdana"/>
          <w:color w:val="000000"/>
          <w:sz w:val="19"/>
          <w:szCs w:val="19"/>
        </w:rPr>
      </w:pPr>
      <w:r w:rsidRPr="007B62DE">
        <w:rPr>
          <w:rFonts w:ascii="Verdana" w:hAnsi="Verdana"/>
          <w:color w:val="000000"/>
          <w:sz w:val="19"/>
          <w:szCs w:val="19"/>
        </w:rPr>
        <w:t>The Editor shall have the right to accept or reject reports which have been submitted.</w:t>
      </w:r>
    </w:p>
    <w:p w14:paraId="00AF6F7F" w14:textId="77777777" w:rsidR="00C62937" w:rsidRPr="007B62DE" w:rsidRDefault="00C62937" w:rsidP="00D56034">
      <w:pPr>
        <w:numPr>
          <w:ilvl w:val="0"/>
          <w:numId w:val="44"/>
        </w:numPr>
        <w:shd w:val="clear" w:color="auto" w:fill="FFFFFF"/>
        <w:spacing w:after="45"/>
        <w:rPr>
          <w:rFonts w:ascii="Verdana" w:hAnsi="Verdana"/>
          <w:color w:val="000000"/>
          <w:sz w:val="19"/>
          <w:szCs w:val="19"/>
        </w:rPr>
      </w:pPr>
      <w:r w:rsidRPr="007B62DE">
        <w:rPr>
          <w:rFonts w:ascii="Verdana" w:hAnsi="Verdana"/>
          <w:color w:val="000000"/>
          <w:sz w:val="19"/>
          <w:szCs w:val="19"/>
        </w:rPr>
        <w:t>The Editor shall have the right to alter, condense, or delete materials for the purpose of better journalism or to fit space available. However, the viewpoint, ideas and concepts shall not be altered intentionally.</w:t>
      </w:r>
    </w:p>
    <w:p w14:paraId="6555149B" w14:textId="77777777" w:rsidR="00C62937" w:rsidRPr="007B62DE" w:rsidRDefault="00C62937" w:rsidP="00D56034">
      <w:pPr>
        <w:numPr>
          <w:ilvl w:val="0"/>
          <w:numId w:val="44"/>
        </w:numPr>
        <w:shd w:val="clear" w:color="auto" w:fill="FFFFFF"/>
        <w:spacing w:after="45"/>
        <w:rPr>
          <w:rFonts w:ascii="Verdana" w:hAnsi="Verdana"/>
          <w:color w:val="000000"/>
          <w:sz w:val="19"/>
          <w:szCs w:val="19"/>
        </w:rPr>
      </w:pPr>
      <w:r w:rsidRPr="007B62DE">
        <w:rPr>
          <w:rFonts w:ascii="Verdana" w:hAnsi="Verdana"/>
          <w:color w:val="000000"/>
          <w:sz w:val="19"/>
          <w:szCs w:val="19"/>
        </w:rPr>
        <w:t>All materials received shall become the property of IASL, unless a specific arrangement has been agreed upon by both the person who submits the news and the Editor. This agreement shall be in writing. Special arrangements should be initiated by the contributors if they have special conditions attached to the use of the material.</w:t>
      </w:r>
    </w:p>
    <w:p w14:paraId="0C04645E" w14:textId="77777777" w:rsidR="00C62937" w:rsidRPr="007B62DE" w:rsidRDefault="00C62937" w:rsidP="00D56034">
      <w:pPr>
        <w:numPr>
          <w:ilvl w:val="0"/>
          <w:numId w:val="44"/>
        </w:numPr>
        <w:shd w:val="clear" w:color="auto" w:fill="FFFFFF"/>
        <w:spacing w:after="45"/>
        <w:rPr>
          <w:rFonts w:ascii="Verdana" w:hAnsi="Verdana"/>
          <w:color w:val="000000"/>
          <w:sz w:val="19"/>
          <w:szCs w:val="19"/>
        </w:rPr>
      </w:pPr>
      <w:r w:rsidRPr="007B62DE">
        <w:rPr>
          <w:rFonts w:ascii="Verdana" w:hAnsi="Verdana"/>
          <w:color w:val="000000"/>
          <w:sz w:val="19"/>
          <w:szCs w:val="19"/>
        </w:rPr>
        <w:t>Deadline for acceptance of news shall be set by the editor and notice of date shall be published in each newsletter.</w:t>
      </w:r>
    </w:p>
    <w:p w14:paraId="1F8B11DD" w14:textId="77777777" w:rsidR="00C62937" w:rsidRPr="007B62DE" w:rsidRDefault="00C62937" w:rsidP="00D56034">
      <w:pPr>
        <w:numPr>
          <w:ilvl w:val="0"/>
          <w:numId w:val="44"/>
        </w:numPr>
        <w:shd w:val="clear" w:color="auto" w:fill="FFFFFF"/>
        <w:spacing w:after="45"/>
        <w:rPr>
          <w:rFonts w:ascii="Verdana" w:hAnsi="Verdana"/>
          <w:color w:val="000000"/>
          <w:sz w:val="19"/>
          <w:szCs w:val="19"/>
        </w:rPr>
      </w:pPr>
      <w:r w:rsidRPr="007B62DE">
        <w:rPr>
          <w:rFonts w:ascii="Verdana" w:hAnsi="Verdana"/>
          <w:color w:val="000000"/>
          <w:sz w:val="19"/>
          <w:szCs w:val="19"/>
        </w:rPr>
        <w:lastRenderedPageBreak/>
        <w:t>Material for publication may be submitted in electronic format with accompanying hard copy.</w:t>
      </w:r>
    </w:p>
    <w:p w14:paraId="3539091A" w14:textId="77777777" w:rsidR="00C62937" w:rsidRDefault="00C62937" w:rsidP="00D56034">
      <w:pPr>
        <w:numPr>
          <w:ilvl w:val="0"/>
          <w:numId w:val="44"/>
        </w:numPr>
        <w:shd w:val="clear" w:color="auto" w:fill="FFFFFF"/>
        <w:spacing w:after="45"/>
        <w:rPr>
          <w:rFonts w:ascii="Verdana" w:hAnsi="Verdana"/>
          <w:color w:val="000000"/>
          <w:sz w:val="19"/>
          <w:szCs w:val="19"/>
        </w:rPr>
      </w:pPr>
      <w:r w:rsidRPr="007B62DE">
        <w:rPr>
          <w:rFonts w:ascii="Verdana" w:hAnsi="Verdana"/>
          <w:color w:val="000000"/>
          <w:sz w:val="19"/>
          <w:szCs w:val="19"/>
        </w:rPr>
        <w:t>No payment shall be made for news reports or information.</w:t>
      </w:r>
    </w:p>
    <w:p w14:paraId="681EFEAA" w14:textId="77777777" w:rsidR="007B62DE" w:rsidRPr="007B62DE" w:rsidRDefault="007B62DE" w:rsidP="007B62DE">
      <w:pPr>
        <w:shd w:val="clear" w:color="auto" w:fill="FFFFFF"/>
        <w:spacing w:after="45"/>
        <w:rPr>
          <w:rFonts w:ascii="Verdana" w:hAnsi="Verdana"/>
          <w:color w:val="000000"/>
          <w:sz w:val="19"/>
          <w:szCs w:val="19"/>
        </w:rPr>
      </w:pPr>
    </w:p>
    <w:p w14:paraId="081C9FE5" w14:textId="77777777" w:rsidR="00C62937" w:rsidRPr="007B62DE" w:rsidRDefault="00C62937" w:rsidP="00C62937">
      <w:pPr>
        <w:rPr>
          <w:rFonts w:ascii="Verdana" w:hAnsi="Verdana"/>
          <w:b/>
          <w:sz w:val="19"/>
          <w:szCs w:val="19"/>
        </w:rPr>
      </w:pPr>
      <w:r w:rsidRPr="007B62DE">
        <w:rPr>
          <w:rFonts w:ascii="Verdana" w:hAnsi="Verdana"/>
          <w:b/>
          <w:color w:val="000000"/>
          <w:sz w:val="19"/>
          <w:szCs w:val="19"/>
          <w:shd w:val="clear" w:color="auto" w:fill="FFFFFF"/>
        </w:rPr>
        <w:t>11) Budget</w:t>
      </w:r>
      <w:r w:rsidRPr="007B62DE">
        <w:rPr>
          <w:rFonts w:ascii="Verdana" w:hAnsi="Verdana"/>
          <w:b/>
          <w:color w:val="000000"/>
          <w:sz w:val="19"/>
          <w:szCs w:val="19"/>
        </w:rPr>
        <w:br/>
      </w:r>
    </w:p>
    <w:p w14:paraId="4D2EC964" w14:textId="77777777" w:rsidR="00C62937" w:rsidRPr="007B62DE" w:rsidRDefault="00C62937" w:rsidP="00D56034">
      <w:pPr>
        <w:numPr>
          <w:ilvl w:val="0"/>
          <w:numId w:val="45"/>
        </w:numPr>
        <w:shd w:val="clear" w:color="auto" w:fill="FFFFFF"/>
        <w:spacing w:after="45"/>
        <w:rPr>
          <w:rFonts w:ascii="Verdana" w:hAnsi="Verdana"/>
          <w:color w:val="000000"/>
          <w:sz w:val="19"/>
          <w:szCs w:val="19"/>
        </w:rPr>
      </w:pPr>
      <w:r w:rsidRPr="007B62DE">
        <w:rPr>
          <w:rFonts w:ascii="Verdana" w:hAnsi="Verdana"/>
          <w:color w:val="000000"/>
          <w:sz w:val="19"/>
          <w:szCs w:val="19"/>
        </w:rPr>
        <w:t>The IASL Executive Committee shall determine the amount of funds available for producing the newsletter when preparing the association's annual budget</w:t>
      </w:r>
    </w:p>
    <w:p w14:paraId="16F0D9D2" w14:textId="77777777" w:rsidR="00C62937" w:rsidRPr="007B62DE" w:rsidRDefault="00C62937" w:rsidP="00D56034">
      <w:pPr>
        <w:numPr>
          <w:ilvl w:val="0"/>
          <w:numId w:val="45"/>
        </w:numPr>
        <w:shd w:val="clear" w:color="auto" w:fill="FFFFFF"/>
        <w:spacing w:after="45"/>
        <w:rPr>
          <w:rFonts w:ascii="Verdana" w:hAnsi="Verdana"/>
          <w:color w:val="000000"/>
          <w:sz w:val="19"/>
          <w:szCs w:val="19"/>
        </w:rPr>
      </w:pPr>
      <w:r w:rsidRPr="007B62DE">
        <w:rPr>
          <w:rFonts w:ascii="Verdana" w:hAnsi="Verdana"/>
          <w:color w:val="000000"/>
          <w:sz w:val="19"/>
          <w:szCs w:val="19"/>
        </w:rPr>
        <w:t xml:space="preserve">The Editor shall present a recommended budget each year </w:t>
      </w:r>
      <w:proofErr w:type="spellStart"/>
      <w:r w:rsidRPr="007B62DE">
        <w:rPr>
          <w:rFonts w:ascii="Verdana" w:hAnsi="Verdana"/>
          <w:color w:val="000000"/>
          <w:sz w:val="19"/>
          <w:szCs w:val="19"/>
        </w:rPr>
        <w:t>atthe</w:t>
      </w:r>
      <w:proofErr w:type="spellEnd"/>
      <w:r w:rsidRPr="007B62DE">
        <w:rPr>
          <w:rFonts w:ascii="Verdana" w:hAnsi="Verdana"/>
          <w:color w:val="000000"/>
          <w:sz w:val="19"/>
          <w:szCs w:val="19"/>
        </w:rPr>
        <w:t xml:space="preserve"> annual conference to the Executive Committee. This budget shall be based on past costs, including editor's postage and </w:t>
      </w:r>
      <w:proofErr w:type="gramStart"/>
      <w:r w:rsidRPr="007B62DE">
        <w:rPr>
          <w:rFonts w:ascii="Verdana" w:hAnsi="Verdana"/>
          <w:color w:val="000000"/>
          <w:sz w:val="19"/>
          <w:szCs w:val="19"/>
        </w:rPr>
        <w:t>stationary</w:t>
      </w:r>
      <w:proofErr w:type="gramEnd"/>
      <w:r w:rsidRPr="007B62DE">
        <w:rPr>
          <w:rFonts w:ascii="Verdana" w:hAnsi="Verdana"/>
          <w:color w:val="000000"/>
          <w:sz w:val="19"/>
          <w:szCs w:val="19"/>
        </w:rPr>
        <w:t xml:space="preserve"> and costs for any future changes and improvements</w:t>
      </w:r>
    </w:p>
    <w:p w14:paraId="30E1149F" w14:textId="77777777" w:rsidR="00C62937" w:rsidRDefault="00C62937" w:rsidP="00D56034">
      <w:pPr>
        <w:numPr>
          <w:ilvl w:val="0"/>
          <w:numId w:val="45"/>
        </w:numPr>
        <w:shd w:val="clear" w:color="auto" w:fill="FFFFFF"/>
        <w:spacing w:after="45"/>
        <w:rPr>
          <w:rFonts w:ascii="Verdana" w:hAnsi="Verdana"/>
          <w:color w:val="000000"/>
          <w:sz w:val="19"/>
          <w:szCs w:val="19"/>
        </w:rPr>
      </w:pPr>
      <w:r w:rsidRPr="007B62DE">
        <w:rPr>
          <w:rFonts w:ascii="Verdana" w:hAnsi="Verdana"/>
          <w:color w:val="000000"/>
          <w:sz w:val="19"/>
          <w:szCs w:val="19"/>
        </w:rPr>
        <w:t>The editor shall keep expenditures within the approved budget.</w:t>
      </w:r>
    </w:p>
    <w:p w14:paraId="45E0EE9B" w14:textId="77777777" w:rsidR="007B62DE" w:rsidRPr="007B62DE" w:rsidRDefault="007B62DE" w:rsidP="007B62DE">
      <w:pPr>
        <w:shd w:val="clear" w:color="auto" w:fill="FFFFFF"/>
        <w:spacing w:after="45"/>
        <w:rPr>
          <w:rFonts w:ascii="Verdana" w:hAnsi="Verdana"/>
          <w:color w:val="000000"/>
          <w:sz w:val="19"/>
          <w:szCs w:val="19"/>
        </w:rPr>
      </w:pPr>
    </w:p>
    <w:p w14:paraId="612E77CA" w14:textId="77777777" w:rsidR="00C62937" w:rsidRPr="007B62DE" w:rsidRDefault="00C62937" w:rsidP="00C62937">
      <w:pPr>
        <w:rPr>
          <w:rFonts w:ascii="Verdana" w:hAnsi="Verdana"/>
          <w:b/>
          <w:sz w:val="19"/>
          <w:szCs w:val="19"/>
        </w:rPr>
      </w:pPr>
      <w:r w:rsidRPr="007B62DE">
        <w:rPr>
          <w:rFonts w:ascii="Verdana" w:hAnsi="Verdana"/>
          <w:b/>
          <w:color w:val="000000"/>
          <w:sz w:val="19"/>
          <w:szCs w:val="19"/>
          <w:shd w:val="clear" w:color="auto" w:fill="FFFFFF"/>
        </w:rPr>
        <w:t>12) Annual Report</w:t>
      </w:r>
      <w:r w:rsidRPr="007B62DE">
        <w:rPr>
          <w:rFonts w:ascii="Verdana" w:hAnsi="Verdana"/>
          <w:b/>
          <w:color w:val="000000"/>
          <w:sz w:val="19"/>
          <w:szCs w:val="19"/>
        </w:rPr>
        <w:br/>
      </w:r>
    </w:p>
    <w:p w14:paraId="4EB66529" w14:textId="77777777" w:rsidR="00C62937" w:rsidRPr="007B62DE" w:rsidRDefault="00C62937" w:rsidP="00D56034">
      <w:pPr>
        <w:numPr>
          <w:ilvl w:val="0"/>
          <w:numId w:val="46"/>
        </w:numPr>
        <w:shd w:val="clear" w:color="auto" w:fill="FFFFFF"/>
        <w:spacing w:after="45"/>
        <w:rPr>
          <w:rFonts w:ascii="Verdana" w:hAnsi="Verdana"/>
          <w:color w:val="000000"/>
          <w:sz w:val="19"/>
          <w:szCs w:val="19"/>
        </w:rPr>
      </w:pPr>
      <w:r w:rsidRPr="007B62DE">
        <w:rPr>
          <w:rFonts w:ascii="Verdana" w:hAnsi="Verdana"/>
          <w:color w:val="000000"/>
          <w:sz w:val="19"/>
          <w:szCs w:val="19"/>
        </w:rPr>
        <w:t>The editor shall submit a written report to the IASL Board at each General Assembly meeting</w:t>
      </w:r>
    </w:p>
    <w:p w14:paraId="4653BB7F" w14:textId="77777777" w:rsidR="00C62937" w:rsidRDefault="00C62937" w:rsidP="00D56034">
      <w:pPr>
        <w:numPr>
          <w:ilvl w:val="0"/>
          <w:numId w:val="46"/>
        </w:numPr>
        <w:shd w:val="clear" w:color="auto" w:fill="FFFFFF"/>
        <w:spacing w:after="45"/>
        <w:rPr>
          <w:rFonts w:ascii="Verdana" w:hAnsi="Verdana"/>
          <w:color w:val="000000"/>
          <w:sz w:val="19"/>
          <w:szCs w:val="19"/>
        </w:rPr>
      </w:pPr>
      <w:r w:rsidRPr="007B62DE">
        <w:rPr>
          <w:rFonts w:ascii="Verdana" w:hAnsi="Verdana"/>
          <w:color w:val="000000"/>
          <w:sz w:val="19"/>
          <w:szCs w:val="19"/>
        </w:rPr>
        <w:t>A copy of this Annual Report of the Newsletter Editor shall be sent to IASL Secretariat by June each year so that copies may be made available to Executive Committee and Board of Directors prior to the General Assembly meeting.</w:t>
      </w:r>
    </w:p>
    <w:p w14:paraId="154CDCAB" w14:textId="77777777" w:rsidR="007B62DE" w:rsidRPr="007B62DE" w:rsidRDefault="007B62DE" w:rsidP="007B62DE">
      <w:pPr>
        <w:shd w:val="clear" w:color="auto" w:fill="FFFFFF"/>
        <w:spacing w:after="45"/>
        <w:rPr>
          <w:rFonts w:ascii="Verdana" w:hAnsi="Verdana"/>
          <w:color w:val="000000"/>
          <w:sz w:val="19"/>
          <w:szCs w:val="19"/>
        </w:rPr>
      </w:pPr>
    </w:p>
    <w:p w14:paraId="40BA4451" w14:textId="77777777" w:rsidR="00C62937" w:rsidRPr="007B62DE" w:rsidRDefault="00C62937" w:rsidP="00C62937">
      <w:pPr>
        <w:rPr>
          <w:rFonts w:ascii="Verdana" w:hAnsi="Verdana"/>
          <w:b/>
          <w:sz w:val="19"/>
          <w:szCs w:val="19"/>
        </w:rPr>
      </w:pPr>
      <w:r w:rsidRPr="007B62DE">
        <w:rPr>
          <w:rFonts w:ascii="Verdana" w:hAnsi="Verdana"/>
          <w:b/>
          <w:color w:val="000000"/>
          <w:sz w:val="19"/>
          <w:szCs w:val="19"/>
          <w:shd w:val="clear" w:color="auto" w:fill="FFFFFF"/>
        </w:rPr>
        <w:t>13) Qualifications and Duties of the Editor</w:t>
      </w:r>
    </w:p>
    <w:p w14:paraId="44DBBA1B"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Appointment and Board Membership</w:t>
      </w:r>
    </w:p>
    <w:p w14:paraId="3C7F801D" w14:textId="77777777" w:rsidR="00C62937" w:rsidRPr="007B62DE" w:rsidRDefault="00C62937" w:rsidP="00D56034">
      <w:pPr>
        <w:numPr>
          <w:ilvl w:val="0"/>
          <w:numId w:val="47"/>
        </w:numPr>
        <w:shd w:val="clear" w:color="auto" w:fill="FFFFFF"/>
        <w:spacing w:after="45"/>
        <w:rPr>
          <w:rFonts w:ascii="Verdana" w:hAnsi="Verdana"/>
          <w:color w:val="000000"/>
          <w:sz w:val="19"/>
          <w:szCs w:val="19"/>
        </w:rPr>
      </w:pPr>
      <w:r w:rsidRPr="007B62DE">
        <w:rPr>
          <w:rFonts w:ascii="Verdana" w:hAnsi="Verdana"/>
          <w:color w:val="000000"/>
          <w:sz w:val="19"/>
          <w:szCs w:val="19"/>
        </w:rPr>
        <w:t>The IASL Executive Committee shall appoint the Editor for the IASL Newsletter</w:t>
      </w:r>
    </w:p>
    <w:p w14:paraId="0262BE5E" w14:textId="77777777" w:rsidR="00C62937" w:rsidRPr="007B62DE" w:rsidRDefault="00C62937" w:rsidP="00D56034">
      <w:pPr>
        <w:numPr>
          <w:ilvl w:val="0"/>
          <w:numId w:val="47"/>
        </w:numPr>
        <w:shd w:val="clear" w:color="auto" w:fill="FFFFFF"/>
        <w:spacing w:after="45"/>
        <w:rPr>
          <w:rFonts w:ascii="Verdana" w:hAnsi="Verdana"/>
          <w:color w:val="000000"/>
          <w:sz w:val="19"/>
          <w:szCs w:val="19"/>
        </w:rPr>
      </w:pPr>
      <w:r w:rsidRPr="007B62DE">
        <w:rPr>
          <w:rFonts w:ascii="Verdana" w:hAnsi="Verdana"/>
          <w:color w:val="000000"/>
          <w:sz w:val="19"/>
          <w:szCs w:val="19"/>
        </w:rPr>
        <w:t>The Editor shall serve for a term of three years. The term of service may be extended for an additional three years, if the service has been satisfactory and the editor is willing to continue</w:t>
      </w:r>
    </w:p>
    <w:p w14:paraId="212DC9DB" w14:textId="77777777" w:rsidR="00C62937" w:rsidRDefault="00C62937" w:rsidP="00D56034">
      <w:pPr>
        <w:numPr>
          <w:ilvl w:val="0"/>
          <w:numId w:val="47"/>
        </w:numPr>
        <w:shd w:val="clear" w:color="auto" w:fill="FFFFFF"/>
        <w:spacing w:after="45"/>
        <w:rPr>
          <w:rFonts w:ascii="Verdana" w:hAnsi="Verdana"/>
          <w:color w:val="000000"/>
          <w:sz w:val="19"/>
          <w:szCs w:val="19"/>
        </w:rPr>
      </w:pPr>
      <w:r w:rsidRPr="007B62DE">
        <w:rPr>
          <w:rFonts w:ascii="Verdana" w:hAnsi="Verdana"/>
          <w:color w:val="000000"/>
          <w:sz w:val="19"/>
          <w:szCs w:val="19"/>
        </w:rPr>
        <w:t>The Editor shall attend meetings of the Executive Committee, and the Board of Directors of IASL.</w:t>
      </w:r>
    </w:p>
    <w:p w14:paraId="74A5A8C1" w14:textId="77777777" w:rsidR="007B62DE" w:rsidRPr="007B62DE" w:rsidRDefault="007B62DE" w:rsidP="007B62DE">
      <w:pPr>
        <w:shd w:val="clear" w:color="auto" w:fill="FFFFFF"/>
        <w:spacing w:after="45"/>
        <w:rPr>
          <w:rFonts w:ascii="Verdana" w:hAnsi="Verdana"/>
          <w:color w:val="000000"/>
          <w:sz w:val="19"/>
          <w:szCs w:val="19"/>
        </w:rPr>
      </w:pPr>
    </w:p>
    <w:p w14:paraId="1247EEED" w14:textId="77777777" w:rsidR="00C62937" w:rsidRPr="007B62DE" w:rsidRDefault="00C62937" w:rsidP="00C62937">
      <w:pPr>
        <w:rPr>
          <w:rFonts w:ascii="Verdana" w:hAnsi="Verdana"/>
          <w:sz w:val="19"/>
          <w:szCs w:val="19"/>
        </w:rPr>
      </w:pPr>
      <w:r w:rsidRPr="007B62DE">
        <w:rPr>
          <w:rFonts w:ascii="Verdana" w:hAnsi="Verdana"/>
          <w:color w:val="000000"/>
          <w:sz w:val="19"/>
          <w:szCs w:val="19"/>
          <w:shd w:val="clear" w:color="auto" w:fill="FFFFFF"/>
        </w:rPr>
        <w:t>Qualifications</w:t>
      </w:r>
      <w:r w:rsidRPr="007B62DE">
        <w:rPr>
          <w:rFonts w:ascii="Verdana" w:hAnsi="Verdana"/>
          <w:color w:val="000000"/>
          <w:sz w:val="19"/>
          <w:szCs w:val="19"/>
        </w:rPr>
        <w:br/>
      </w:r>
    </w:p>
    <w:p w14:paraId="6CA5A27B" w14:textId="77777777" w:rsidR="00C62937" w:rsidRPr="007B62DE" w:rsidRDefault="00C62937" w:rsidP="00D56034">
      <w:pPr>
        <w:numPr>
          <w:ilvl w:val="0"/>
          <w:numId w:val="48"/>
        </w:numPr>
        <w:shd w:val="clear" w:color="auto" w:fill="FFFFFF"/>
        <w:spacing w:after="45"/>
        <w:rPr>
          <w:rFonts w:ascii="Verdana" w:hAnsi="Verdana"/>
          <w:color w:val="000000"/>
          <w:sz w:val="19"/>
          <w:szCs w:val="19"/>
        </w:rPr>
      </w:pPr>
      <w:r w:rsidRPr="007B62DE">
        <w:rPr>
          <w:rFonts w:ascii="Verdana" w:hAnsi="Verdana"/>
          <w:color w:val="000000"/>
          <w:sz w:val="19"/>
          <w:szCs w:val="19"/>
        </w:rPr>
        <w:t>The candidate shall be a member of IASL</w:t>
      </w:r>
    </w:p>
    <w:p w14:paraId="29574537" w14:textId="77777777" w:rsidR="00C62937" w:rsidRPr="007B62DE" w:rsidRDefault="00C62937" w:rsidP="00D56034">
      <w:pPr>
        <w:numPr>
          <w:ilvl w:val="0"/>
          <w:numId w:val="48"/>
        </w:numPr>
        <w:shd w:val="clear" w:color="auto" w:fill="FFFFFF"/>
        <w:spacing w:after="45"/>
        <w:rPr>
          <w:rFonts w:ascii="Verdana" w:hAnsi="Verdana"/>
          <w:color w:val="000000"/>
          <w:sz w:val="19"/>
          <w:szCs w:val="19"/>
        </w:rPr>
      </w:pPr>
      <w:r w:rsidRPr="007B62DE">
        <w:rPr>
          <w:rFonts w:ascii="Verdana" w:hAnsi="Verdana"/>
          <w:color w:val="000000"/>
          <w:sz w:val="19"/>
          <w:szCs w:val="19"/>
        </w:rPr>
        <w:t>The candidate shall have knowledge and understanding of various levels of school libraries/media centers and librarianship in both developed and underdeveloped countries</w:t>
      </w:r>
    </w:p>
    <w:p w14:paraId="140724A0" w14:textId="77777777" w:rsidR="00C62937" w:rsidRPr="007B62DE" w:rsidRDefault="00C62937" w:rsidP="00D56034">
      <w:pPr>
        <w:numPr>
          <w:ilvl w:val="0"/>
          <w:numId w:val="48"/>
        </w:numPr>
        <w:shd w:val="clear" w:color="auto" w:fill="FFFFFF"/>
        <w:spacing w:after="45"/>
        <w:rPr>
          <w:rFonts w:ascii="Verdana" w:hAnsi="Verdana"/>
          <w:color w:val="000000"/>
          <w:sz w:val="19"/>
          <w:szCs w:val="19"/>
        </w:rPr>
      </w:pPr>
      <w:r w:rsidRPr="007B62DE">
        <w:rPr>
          <w:rFonts w:ascii="Verdana" w:hAnsi="Verdana"/>
          <w:color w:val="000000"/>
          <w:sz w:val="19"/>
          <w:szCs w:val="19"/>
        </w:rPr>
        <w:t>Ideally the candidate shall have demonstrated editorial expertise in previous association work or other notable and related association publications</w:t>
      </w:r>
    </w:p>
    <w:p w14:paraId="7114D933" w14:textId="77777777" w:rsidR="00C62937" w:rsidRPr="007B62DE" w:rsidRDefault="00C62937" w:rsidP="00D56034">
      <w:pPr>
        <w:numPr>
          <w:ilvl w:val="0"/>
          <w:numId w:val="48"/>
        </w:numPr>
        <w:shd w:val="clear" w:color="auto" w:fill="FFFFFF"/>
        <w:spacing w:after="45"/>
        <w:rPr>
          <w:rFonts w:ascii="Verdana" w:hAnsi="Verdana"/>
          <w:color w:val="000000"/>
          <w:sz w:val="19"/>
          <w:szCs w:val="19"/>
        </w:rPr>
      </w:pPr>
      <w:r w:rsidRPr="007B62DE">
        <w:rPr>
          <w:rFonts w:ascii="Verdana" w:hAnsi="Verdana"/>
          <w:color w:val="000000"/>
          <w:sz w:val="19"/>
          <w:szCs w:val="19"/>
        </w:rPr>
        <w:t>Candidate shall be capable of initiating activities to accomplish the outlined areas of responsibilities</w:t>
      </w:r>
    </w:p>
    <w:p w14:paraId="47DD79E1" w14:textId="77777777" w:rsidR="00C62937" w:rsidRPr="007B62DE" w:rsidRDefault="00C62937" w:rsidP="00D56034">
      <w:pPr>
        <w:numPr>
          <w:ilvl w:val="0"/>
          <w:numId w:val="48"/>
        </w:numPr>
        <w:shd w:val="clear" w:color="auto" w:fill="FFFFFF"/>
        <w:spacing w:after="45"/>
        <w:rPr>
          <w:rFonts w:ascii="Verdana" w:hAnsi="Verdana"/>
          <w:color w:val="000000"/>
          <w:sz w:val="19"/>
          <w:szCs w:val="19"/>
        </w:rPr>
      </w:pPr>
      <w:r w:rsidRPr="007B62DE">
        <w:rPr>
          <w:rFonts w:ascii="Verdana" w:hAnsi="Verdana"/>
          <w:color w:val="000000"/>
          <w:sz w:val="19"/>
          <w:szCs w:val="19"/>
        </w:rPr>
        <w:t>Candidate shall have ingenuity in expanding contacts in all countries to promote lines of communication and to obtain news, etc.</w:t>
      </w:r>
    </w:p>
    <w:p w14:paraId="16998C6D" w14:textId="77777777" w:rsidR="00C62937" w:rsidRPr="007B62DE" w:rsidRDefault="00C62937" w:rsidP="00D56034">
      <w:pPr>
        <w:numPr>
          <w:ilvl w:val="0"/>
          <w:numId w:val="48"/>
        </w:numPr>
        <w:shd w:val="clear" w:color="auto" w:fill="FFFFFF"/>
        <w:spacing w:after="45"/>
        <w:rPr>
          <w:rFonts w:ascii="Verdana" w:hAnsi="Verdana"/>
          <w:color w:val="000000"/>
          <w:sz w:val="19"/>
          <w:szCs w:val="19"/>
        </w:rPr>
      </w:pPr>
      <w:r w:rsidRPr="007B62DE">
        <w:rPr>
          <w:rFonts w:ascii="Verdana" w:hAnsi="Verdana"/>
          <w:color w:val="000000"/>
          <w:sz w:val="19"/>
          <w:szCs w:val="19"/>
        </w:rPr>
        <w:t>The candidate shall have the ability to write effectively in English</w:t>
      </w:r>
    </w:p>
    <w:p w14:paraId="1BACE35A" w14:textId="77777777" w:rsidR="00C62937" w:rsidRPr="007B62DE" w:rsidRDefault="00C62937" w:rsidP="00D56034">
      <w:pPr>
        <w:numPr>
          <w:ilvl w:val="0"/>
          <w:numId w:val="48"/>
        </w:numPr>
        <w:shd w:val="clear" w:color="auto" w:fill="FFFFFF"/>
        <w:spacing w:after="45"/>
        <w:rPr>
          <w:rFonts w:ascii="Verdana" w:hAnsi="Verdana"/>
          <w:color w:val="000000"/>
          <w:sz w:val="19"/>
          <w:szCs w:val="19"/>
        </w:rPr>
      </w:pPr>
      <w:r w:rsidRPr="007B62DE">
        <w:rPr>
          <w:rFonts w:ascii="Verdana" w:hAnsi="Verdana"/>
          <w:color w:val="000000"/>
          <w:sz w:val="19"/>
          <w:szCs w:val="19"/>
        </w:rPr>
        <w:t>Ideally the candidate shall have a reading knowledge of a second language (preferably Spanish, French or German) and the ability to compose a simple letter of inquiry in a second language. Ready access to someone who can translate from another language into English may be substituted for this second language requirement</w:t>
      </w:r>
    </w:p>
    <w:p w14:paraId="529ABE8C" w14:textId="77777777" w:rsidR="00C62937" w:rsidRPr="007B62DE" w:rsidRDefault="00C62937" w:rsidP="00D56034">
      <w:pPr>
        <w:numPr>
          <w:ilvl w:val="0"/>
          <w:numId w:val="48"/>
        </w:numPr>
        <w:shd w:val="clear" w:color="auto" w:fill="FFFFFF"/>
        <w:spacing w:after="45"/>
        <w:rPr>
          <w:rFonts w:ascii="Verdana" w:hAnsi="Verdana"/>
          <w:color w:val="000000"/>
          <w:sz w:val="19"/>
          <w:szCs w:val="19"/>
        </w:rPr>
      </w:pPr>
      <w:r w:rsidRPr="007B62DE">
        <w:rPr>
          <w:rFonts w:ascii="Verdana" w:hAnsi="Verdana"/>
          <w:color w:val="000000"/>
          <w:sz w:val="19"/>
          <w:szCs w:val="19"/>
        </w:rPr>
        <w:t>Candidate shall have desirable attributes, such as accuracy, promptness and a proficiency in typing or word processing and related electronic technology skills</w:t>
      </w:r>
    </w:p>
    <w:p w14:paraId="158CEC4F" w14:textId="77777777" w:rsidR="00C62937" w:rsidRDefault="00C62937" w:rsidP="00D56034">
      <w:pPr>
        <w:numPr>
          <w:ilvl w:val="0"/>
          <w:numId w:val="48"/>
        </w:numPr>
        <w:shd w:val="clear" w:color="auto" w:fill="FFFFFF"/>
        <w:spacing w:after="45"/>
        <w:rPr>
          <w:rFonts w:ascii="Verdana" w:hAnsi="Verdana"/>
          <w:color w:val="000000"/>
          <w:sz w:val="19"/>
          <w:szCs w:val="19"/>
        </w:rPr>
      </w:pPr>
      <w:r w:rsidRPr="007B62DE">
        <w:rPr>
          <w:rFonts w:ascii="Verdana" w:hAnsi="Verdana"/>
          <w:color w:val="000000"/>
          <w:sz w:val="19"/>
          <w:szCs w:val="19"/>
        </w:rPr>
        <w:lastRenderedPageBreak/>
        <w:t>Access to photocopying machines and clerical help are recommended.</w:t>
      </w:r>
    </w:p>
    <w:p w14:paraId="5A52584E" w14:textId="77777777" w:rsidR="007B62DE" w:rsidRPr="007B62DE" w:rsidRDefault="007B62DE" w:rsidP="007B62DE">
      <w:pPr>
        <w:shd w:val="clear" w:color="auto" w:fill="FFFFFF"/>
        <w:spacing w:after="45"/>
        <w:rPr>
          <w:rFonts w:ascii="Verdana" w:hAnsi="Verdana"/>
          <w:color w:val="000000"/>
          <w:sz w:val="19"/>
          <w:szCs w:val="19"/>
        </w:rPr>
      </w:pPr>
    </w:p>
    <w:p w14:paraId="24129EBA" w14:textId="77777777" w:rsidR="00C62937" w:rsidRPr="007B62DE" w:rsidRDefault="00C62937" w:rsidP="00C62937">
      <w:pPr>
        <w:rPr>
          <w:rFonts w:ascii="Verdana" w:hAnsi="Verdana"/>
          <w:sz w:val="19"/>
          <w:szCs w:val="19"/>
        </w:rPr>
      </w:pPr>
      <w:r w:rsidRPr="007B62DE">
        <w:rPr>
          <w:rFonts w:ascii="Verdana" w:hAnsi="Verdana"/>
          <w:color w:val="000000"/>
          <w:sz w:val="19"/>
          <w:szCs w:val="19"/>
          <w:shd w:val="clear" w:color="auto" w:fill="FFFFFF"/>
        </w:rPr>
        <w:t>Duties</w:t>
      </w:r>
      <w:r w:rsidRPr="007B62DE">
        <w:rPr>
          <w:rFonts w:ascii="Verdana" w:hAnsi="Verdana"/>
          <w:color w:val="000000"/>
          <w:sz w:val="19"/>
          <w:szCs w:val="19"/>
        </w:rPr>
        <w:br/>
      </w:r>
    </w:p>
    <w:p w14:paraId="795FF8BE" w14:textId="77777777" w:rsidR="00C62937" w:rsidRPr="007B62DE" w:rsidRDefault="00C62937" w:rsidP="00D56034">
      <w:pPr>
        <w:numPr>
          <w:ilvl w:val="0"/>
          <w:numId w:val="49"/>
        </w:numPr>
        <w:shd w:val="clear" w:color="auto" w:fill="FFFFFF"/>
        <w:spacing w:after="45"/>
        <w:rPr>
          <w:rFonts w:ascii="Verdana" w:hAnsi="Verdana"/>
          <w:color w:val="000000"/>
          <w:sz w:val="19"/>
          <w:szCs w:val="19"/>
        </w:rPr>
      </w:pPr>
      <w:r w:rsidRPr="007B62DE">
        <w:rPr>
          <w:rFonts w:ascii="Verdana" w:hAnsi="Verdana"/>
          <w:color w:val="000000"/>
          <w:sz w:val="19"/>
          <w:szCs w:val="19"/>
        </w:rPr>
        <w:t>The Editor may choose an Associate Editor and Guest Editors, to aid in preparing the newsletter, with the approval of the Executive Committee.</w:t>
      </w:r>
    </w:p>
    <w:p w14:paraId="71D6938C" w14:textId="77777777" w:rsidR="00C62937" w:rsidRPr="007B62DE" w:rsidRDefault="00C62937" w:rsidP="00D56034">
      <w:pPr>
        <w:numPr>
          <w:ilvl w:val="0"/>
          <w:numId w:val="49"/>
        </w:numPr>
        <w:shd w:val="clear" w:color="auto" w:fill="FFFFFF"/>
        <w:spacing w:after="45"/>
        <w:rPr>
          <w:rFonts w:ascii="Verdana" w:hAnsi="Verdana"/>
          <w:color w:val="000000"/>
          <w:sz w:val="19"/>
          <w:szCs w:val="19"/>
        </w:rPr>
      </w:pPr>
      <w:r w:rsidRPr="007B62DE">
        <w:rPr>
          <w:rFonts w:ascii="Verdana" w:hAnsi="Verdana"/>
          <w:color w:val="000000"/>
          <w:sz w:val="19"/>
          <w:szCs w:val="19"/>
        </w:rPr>
        <w:t>The Editor shall carry out editorial policies</w:t>
      </w:r>
    </w:p>
    <w:p w14:paraId="4FE74BE2" w14:textId="77777777" w:rsidR="00C62937" w:rsidRPr="007B62DE" w:rsidRDefault="00C62937" w:rsidP="00D56034">
      <w:pPr>
        <w:numPr>
          <w:ilvl w:val="0"/>
          <w:numId w:val="49"/>
        </w:numPr>
        <w:shd w:val="clear" w:color="auto" w:fill="FFFFFF"/>
        <w:spacing w:after="45"/>
        <w:rPr>
          <w:rFonts w:ascii="Verdana" w:hAnsi="Verdana"/>
          <w:color w:val="000000"/>
          <w:sz w:val="19"/>
          <w:szCs w:val="19"/>
        </w:rPr>
      </w:pPr>
      <w:r w:rsidRPr="007B62DE">
        <w:rPr>
          <w:rFonts w:ascii="Verdana" w:hAnsi="Verdana"/>
          <w:color w:val="000000"/>
          <w:sz w:val="19"/>
          <w:szCs w:val="19"/>
        </w:rPr>
        <w:t>The Editor shall identify reporters to contribute news. Reporters shall represent membership countries and world regions. They may be volunteers and persons recommended by school library associations</w:t>
      </w:r>
    </w:p>
    <w:p w14:paraId="7756F7D6" w14:textId="77777777" w:rsidR="00C62937" w:rsidRPr="007B62DE" w:rsidRDefault="00C62937" w:rsidP="00D56034">
      <w:pPr>
        <w:numPr>
          <w:ilvl w:val="0"/>
          <w:numId w:val="49"/>
        </w:numPr>
        <w:shd w:val="clear" w:color="auto" w:fill="FFFFFF"/>
        <w:spacing w:after="45"/>
        <w:rPr>
          <w:rFonts w:ascii="Verdana" w:hAnsi="Verdana"/>
          <w:color w:val="000000"/>
          <w:sz w:val="19"/>
          <w:szCs w:val="19"/>
        </w:rPr>
      </w:pPr>
      <w:r w:rsidRPr="007B62DE">
        <w:rPr>
          <w:rFonts w:ascii="Verdana" w:hAnsi="Verdana"/>
          <w:color w:val="000000"/>
          <w:sz w:val="19"/>
          <w:szCs w:val="19"/>
        </w:rPr>
        <w:t>The Editor shall develop and carry out ways and means for soliciting news and contacts</w:t>
      </w:r>
    </w:p>
    <w:p w14:paraId="5E6ECBAB" w14:textId="77777777" w:rsidR="00C62937" w:rsidRPr="007B62DE" w:rsidRDefault="00C62937" w:rsidP="00D56034">
      <w:pPr>
        <w:numPr>
          <w:ilvl w:val="0"/>
          <w:numId w:val="49"/>
        </w:numPr>
        <w:shd w:val="clear" w:color="auto" w:fill="FFFFFF"/>
        <w:spacing w:after="45"/>
        <w:rPr>
          <w:rFonts w:ascii="Verdana" w:hAnsi="Verdana"/>
          <w:color w:val="000000"/>
          <w:sz w:val="19"/>
          <w:szCs w:val="19"/>
        </w:rPr>
      </w:pPr>
      <w:r w:rsidRPr="007B62DE">
        <w:rPr>
          <w:rFonts w:ascii="Verdana" w:hAnsi="Verdana"/>
          <w:color w:val="000000"/>
          <w:sz w:val="19"/>
          <w:szCs w:val="19"/>
        </w:rPr>
        <w:t>The Editor in collaboration with the Production Manager shall be responsible for the preparation of copy for each issue of the newsletter, whether it is developed by him, the Associate Editor, or Guest Editor</w:t>
      </w:r>
    </w:p>
    <w:p w14:paraId="5B8853EF" w14:textId="77777777" w:rsidR="00C62937" w:rsidRPr="007B62DE" w:rsidRDefault="00C62937" w:rsidP="00D56034">
      <w:pPr>
        <w:numPr>
          <w:ilvl w:val="0"/>
          <w:numId w:val="49"/>
        </w:numPr>
        <w:shd w:val="clear" w:color="auto" w:fill="FFFFFF"/>
        <w:spacing w:after="45"/>
        <w:rPr>
          <w:rFonts w:ascii="Verdana" w:hAnsi="Verdana"/>
          <w:color w:val="000000"/>
          <w:sz w:val="19"/>
          <w:szCs w:val="19"/>
        </w:rPr>
      </w:pPr>
      <w:r w:rsidRPr="007B62DE">
        <w:rPr>
          <w:rFonts w:ascii="Verdana" w:hAnsi="Verdana"/>
          <w:color w:val="000000"/>
          <w:sz w:val="19"/>
          <w:szCs w:val="19"/>
        </w:rPr>
        <w:t xml:space="preserve">The Editor shall send the </w:t>
      </w:r>
      <w:proofErr w:type="gramStart"/>
      <w:r w:rsidRPr="007B62DE">
        <w:rPr>
          <w:rFonts w:ascii="Verdana" w:hAnsi="Verdana"/>
          <w:color w:val="000000"/>
          <w:sz w:val="19"/>
          <w:szCs w:val="19"/>
        </w:rPr>
        <w:t>camera ready</w:t>
      </w:r>
      <w:proofErr w:type="gramEnd"/>
      <w:r w:rsidRPr="007B62DE">
        <w:rPr>
          <w:rFonts w:ascii="Verdana" w:hAnsi="Verdana"/>
          <w:color w:val="000000"/>
          <w:sz w:val="19"/>
          <w:szCs w:val="19"/>
        </w:rPr>
        <w:t xml:space="preserve"> copy of each issue to the IASL Secretariat for reproduction. The deadline date shall be determined by the Editor and the IASL Office</w:t>
      </w:r>
    </w:p>
    <w:p w14:paraId="1808D87C" w14:textId="77777777" w:rsidR="00C62937" w:rsidRPr="007B62DE" w:rsidRDefault="00C62937" w:rsidP="00D56034">
      <w:pPr>
        <w:numPr>
          <w:ilvl w:val="0"/>
          <w:numId w:val="49"/>
        </w:numPr>
        <w:shd w:val="clear" w:color="auto" w:fill="FFFFFF"/>
        <w:spacing w:after="45"/>
        <w:rPr>
          <w:rFonts w:ascii="Verdana" w:hAnsi="Verdana"/>
          <w:color w:val="000000"/>
          <w:sz w:val="19"/>
          <w:szCs w:val="19"/>
        </w:rPr>
      </w:pPr>
      <w:r w:rsidRPr="007B62DE">
        <w:rPr>
          <w:rFonts w:ascii="Verdana" w:hAnsi="Verdana"/>
          <w:color w:val="000000"/>
          <w:sz w:val="19"/>
          <w:szCs w:val="19"/>
        </w:rPr>
        <w:t>The Editor may designate organizations and individuals to receive single complimentary copies</w:t>
      </w:r>
    </w:p>
    <w:p w14:paraId="2665CCAA" w14:textId="77777777" w:rsidR="00C62937" w:rsidRPr="007B62DE" w:rsidRDefault="00C62937" w:rsidP="00D56034">
      <w:pPr>
        <w:numPr>
          <w:ilvl w:val="0"/>
          <w:numId w:val="49"/>
        </w:numPr>
        <w:shd w:val="clear" w:color="auto" w:fill="FFFFFF"/>
        <w:spacing w:after="45"/>
        <w:rPr>
          <w:rFonts w:ascii="Verdana" w:hAnsi="Verdana"/>
          <w:color w:val="000000"/>
          <w:sz w:val="19"/>
          <w:szCs w:val="19"/>
        </w:rPr>
      </w:pPr>
      <w:r w:rsidRPr="007B62DE">
        <w:rPr>
          <w:rFonts w:ascii="Verdana" w:hAnsi="Verdana"/>
          <w:color w:val="000000"/>
          <w:sz w:val="19"/>
          <w:szCs w:val="19"/>
        </w:rPr>
        <w:t>The Editor shall keep original letters and other sources of newsletter news on file for a minimum of five years for reference or archival purposes. Back issues of journals, bulletins, etc., may be forwarded to the IASL Secretariat for archival purposes</w:t>
      </w:r>
    </w:p>
    <w:p w14:paraId="2A695167" w14:textId="77777777" w:rsidR="00C62937" w:rsidRPr="007B62DE" w:rsidRDefault="00C62937" w:rsidP="00D56034">
      <w:pPr>
        <w:numPr>
          <w:ilvl w:val="0"/>
          <w:numId w:val="49"/>
        </w:numPr>
        <w:shd w:val="clear" w:color="auto" w:fill="FFFFFF"/>
        <w:spacing w:after="45"/>
        <w:rPr>
          <w:rFonts w:ascii="Verdana" w:hAnsi="Verdana"/>
          <w:color w:val="000000"/>
          <w:sz w:val="19"/>
          <w:szCs w:val="19"/>
        </w:rPr>
      </w:pPr>
      <w:r w:rsidRPr="007B62DE">
        <w:rPr>
          <w:rFonts w:ascii="Verdana" w:hAnsi="Verdana"/>
          <w:color w:val="000000"/>
          <w:sz w:val="19"/>
          <w:szCs w:val="19"/>
        </w:rPr>
        <w:t>The Editor shall prepare a style manual and keep files which will be of benefit for indexing and also for the use of Associate Editors and succeeding editors. A list of suggestions for use by Guest Editors shall be prepared</w:t>
      </w:r>
    </w:p>
    <w:p w14:paraId="2564A660" w14:textId="77777777" w:rsidR="00C62937" w:rsidRPr="007B62DE" w:rsidRDefault="00C62937" w:rsidP="00D56034">
      <w:pPr>
        <w:numPr>
          <w:ilvl w:val="0"/>
          <w:numId w:val="49"/>
        </w:numPr>
        <w:shd w:val="clear" w:color="auto" w:fill="FFFFFF"/>
        <w:spacing w:after="45"/>
        <w:rPr>
          <w:rFonts w:ascii="Verdana" w:hAnsi="Verdana"/>
          <w:color w:val="000000"/>
          <w:sz w:val="19"/>
          <w:szCs w:val="19"/>
        </w:rPr>
      </w:pPr>
      <w:r w:rsidRPr="007B62DE">
        <w:rPr>
          <w:rFonts w:ascii="Verdana" w:hAnsi="Verdana"/>
          <w:color w:val="000000"/>
          <w:sz w:val="19"/>
          <w:szCs w:val="19"/>
        </w:rPr>
        <w:t>The Editor will prepare a sample style sheet of Guidelines for Submission to the IASL Newsletter which can be distributed to prospective writers, and for use of the Directors, Committee Chairpersons and SIG Coordinators in preparing their material for submission to the Newsletter.</w:t>
      </w:r>
    </w:p>
    <w:p w14:paraId="214F6F11" w14:textId="77777777" w:rsidR="00C62937" w:rsidRPr="007B62DE" w:rsidRDefault="00C62937" w:rsidP="00D56034">
      <w:pPr>
        <w:numPr>
          <w:ilvl w:val="0"/>
          <w:numId w:val="49"/>
        </w:numPr>
        <w:shd w:val="clear" w:color="auto" w:fill="FFFFFF"/>
        <w:spacing w:after="45"/>
        <w:rPr>
          <w:rFonts w:ascii="Verdana" w:hAnsi="Verdana"/>
          <w:color w:val="000000"/>
          <w:sz w:val="19"/>
          <w:szCs w:val="19"/>
        </w:rPr>
      </w:pPr>
      <w:r w:rsidRPr="007B62DE">
        <w:rPr>
          <w:rFonts w:ascii="Verdana" w:hAnsi="Verdana"/>
          <w:color w:val="000000"/>
          <w:sz w:val="19"/>
          <w:szCs w:val="19"/>
        </w:rPr>
        <w:t>Production Manager: Role and Responsibilities</w:t>
      </w:r>
    </w:p>
    <w:p w14:paraId="7F64AFDF" w14:textId="77777777" w:rsidR="00C62937" w:rsidRPr="007B62DE" w:rsidRDefault="00C62937" w:rsidP="00D56034">
      <w:pPr>
        <w:numPr>
          <w:ilvl w:val="0"/>
          <w:numId w:val="49"/>
        </w:numPr>
        <w:shd w:val="clear" w:color="auto" w:fill="FFFFFF"/>
        <w:spacing w:after="45"/>
        <w:rPr>
          <w:rFonts w:ascii="Verdana" w:hAnsi="Verdana"/>
          <w:color w:val="000000"/>
          <w:sz w:val="19"/>
          <w:szCs w:val="19"/>
        </w:rPr>
      </w:pPr>
      <w:r w:rsidRPr="007B62DE">
        <w:rPr>
          <w:rFonts w:ascii="Verdana" w:hAnsi="Verdana"/>
          <w:color w:val="000000"/>
          <w:sz w:val="19"/>
          <w:szCs w:val="19"/>
        </w:rPr>
        <w:t xml:space="preserve">The Editor and Production Manager will work closely to establish mutually agreeable production </w:t>
      </w:r>
      <w:proofErr w:type="gramStart"/>
      <w:r w:rsidRPr="007B62DE">
        <w:rPr>
          <w:rFonts w:ascii="Verdana" w:hAnsi="Verdana"/>
          <w:color w:val="000000"/>
          <w:sz w:val="19"/>
          <w:szCs w:val="19"/>
        </w:rPr>
        <w:t>time lines</w:t>
      </w:r>
      <w:proofErr w:type="gramEnd"/>
      <w:r w:rsidRPr="007B62DE">
        <w:rPr>
          <w:rFonts w:ascii="Verdana" w:hAnsi="Verdana"/>
          <w:color w:val="000000"/>
          <w:sz w:val="19"/>
          <w:szCs w:val="19"/>
        </w:rPr>
        <w:t xml:space="preserve"> to meet Newsletter distribution dates</w:t>
      </w:r>
    </w:p>
    <w:p w14:paraId="54BBEFE7" w14:textId="77777777" w:rsidR="00C62937" w:rsidRPr="007B62DE" w:rsidRDefault="00C62937" w:rsidP="00D56034">
      <w:pPr>
        <w:numPr>
          <w:ilvl w:val="0"/>
          <w:numId w:val="49"/>
        </w:numPr>
        <w:shd w:val="clear" w:color="auto" w:fill="FFFFFF"/>
        <w:spacing w:after="45"/>
        <w:rPr>
          <w:rFonts w:ascii="Verdana" w:hAnsi="Verdana"/>
          <w:color w:val="000000"/>
          <w:sz w:val="19"/>
          <w:szCs w:val="19"/>
        </w:rPr>
      </w:pPr>
      <w:r w:rsidRPr="007B62DE">
        <w:rPr>
          <w:rFonts w:ascii="Verdana" w:hAnsi="Verdana"/>
          <w:color w:val="000000"/>
          <w:sz w:val="19"/>
          <w:szCs w:val="19"/>
        </w:rPr>
        <w:t>The Production Manager will receive edited hard copy, with proof marks as necessary</w:t>
      </w:r>
    </w:p>
    <w:p w14:paraId="48EF4E5A" w14:textId="77777777" w:rsidR="00C62937" w:rsidRPr="007B62DE" w:rsidRDefault="00C62937" w:rsidP="00D56034">
      <w:pPr>
        <w:numPr>
          <w:ilvl w:val="0"/>
          <w:numId w:val="49"/>
        </w:numPr>
        <w:shd w:val="clear" w:color="auto" w:fill="FFFFFF"/>
        <w:spacing w:after="45"/>
        <w:rPr>
          <w:rFonts w:ascii="Verdana" w:hAnsi="Verdana"/>
          <w:color w:val="000000"/>
          <w:sz w:val="19"/>
          <w:szCs w:val="19"/>
        </w:rPr>
      </w:pPr>
      <w:r w:rsidRPr="007B62DE">
        <w:rPr>
          <w:rFonts w:ascii="Verdana" w:hAnsi="Verdana"/>
          <w:color w:val="000000"/>
          <w:sz w:val="19"/>
          <w:szCs w:val="19"/>
        </w:rPr>
        <w:t>There will be close collaboration between the Editor and the Production Manager regarding layout and templates as necessary</w:t>
      </w:r>
    </w:p>
    <w:p w14:paraId="1F9DBFF1" w14:textId="77777777" w:rsidR="00C62937" w:rsidRPr="007B62DE" w:rsidRDefault="00C62937" w:rsidP="00D56034">
      <w:pPr>
        <w:numPr>
          <w:ilvl w:val="0"/>
          <w:numId w:val="49"/>
        </w:numPr>
        <w:shd w:val="clear" w:color="auto" w:fill="FFFFFF"/>
        <w:spacing w:after="45"/>
        <w:rPr>
          <w:rFonts w:ascii="Verdana" w:hAnsi="Verdana"/>
          <w:color w:val="000000"/>
          <w:sz w:val="19"/>
          <w:szCs w:val="19"/>
        </w:rPr>
      </w:pPr>
      <w:r w:rsidRPr="007B62DE">
        <w:rPr>
          <w:rFonts w:ascii="Verdana" w:hAnsi="Verdana"/>
          <w:color w:val="000000"/>
          <w:sz w:val="19"/>
          <w:szCs w:val="19"/>
        </w:rPr>
        <w:t>The Production Manager will produce a formatted production to camera ready specifications, including electronic scanning, electronic copy from disk formats, or other word processing as necessary</w:t>
      </w:r>
    </w:p>
    <w:p w14:paraId="01D953F3" w14:textId="77777777" w:rsidR="00C62937" w:rsidRDefault="00C62937" w:rsidP="00D56034">
      <w:pPr>
        <w:numPr>
          <w:ilvl w:val="0"/>
          <w:numId w:val="49"/>
        </w:numPr>
        <w:shd w:val="clear" w:color="auto" w:fill="FFFFFF"/>
        <w:spacing w:after="45"/>
        <w:rPr>
          <w:rFonts w:ascii="Verdana" w:hAnsi="Verdana"/>
          <w:color w:val="000000"/>
          <w:sz w:val="19"/>
          <w:szCs w:val="19"/>
        </w:rPr>
      </w:pPr>
      <w:r w:rsidRPr="007B62DE">
        <w:rPr>
          <w:rFonts w:ascii="Verdana" w:hAnsi="Verdana"/>
          <w:color w:val="000000"/>
          <w:sz w:val="19"/>
          <w:szCs w:val="19"/>
        </w:rPr>
        <w:t>The Production Manager will return the camera-ready copy both in hard copy and in electronic format directly to the Editor for final approval before it is sent for printing and distribution to the membership.</w:t>
      </w:r>
    </w:p>
    <w:p w14:paraId="09764B20" w14:textId="77777777" w:rsidR="007B62DE" w:rsidRPr="007B62DE" w:rsidRDefault="007B62DE" w:rsidP="007B62DE">
      <w:pPr>
        <w:shd w:val="clear" w:color="auto" w:fill="FFFFFF"/>
        <w:spacing w:after="45"/>
        <w:rPr>
          <w:rFonts w:ascii="Verdana" w:hAnsi="Verdana"/>
          <w:color w:val="000000"/>
          <w:sz w:val="19"/>
          <w:szCs w:val="19"/>
        </w:rPr>
      </w:pPr>
    </w:p>
    <w:p w14:paraId="1A2CC6CC" w14:textId="77777777" w:rsidR="00C62937" w:rsidRPr="007B62DE" w:rsidRDefault="00C62937" w:rsidP="00C62937">
      <w:pPr>
        <w:rPr>
          <w:rFonts w:ascii="Verdana" w:hAnsi="Verdana"/>
          <w:color w:val="000000"/>
          <w:sz w:val="19"/>
          <w:szCs w:val="19"/>
          <w:shd w:val="clear" w:color="auto" w:fill="FFFFFF"/>
        </w:rPr>
      </w:pPr>
      <w:r w:rsidRPr="007B62DE">
        <w:rPr>
          <w:rFonts w:ascii="Verdana" w:hAnsi="Verdana"/>
          <w:color w:val="000000"/>
          <w:sz w:val="19"/>
          <w:szCs w:val="19"/>
          <w:shd w:val="clear" w:color="auto" w:fill="FFFFFF"/>
        </w:rPr>
        <w:t>Approved: 1973</w:t>
      </w:r>
      <w:r w:rsidRPr="007B62DE">
        <w:rPr>
          <w:rFonts w:ascii="Verdana" w:hAnsi="Verdana"/>
          <w:color w:val="000000"/>
          <w:sz w:val="19"/>
          <w:szCs w:val="19"/>
        </w:rPr>
        <w:br/>
      </w:r>
      <w:r w:rsidRPr="007B62DE">
        <w:rPr>
          <w:rFonts w:ascii="Verdana" w:hAnsi="Verdana"/>
          <w:color w:val="000000"/>
          <w:sz w:val="19"/>
          <w:szCs w:val="19"/>
          <w:shd w:val="clear" w:color="auto" w:fill="FFFFFF"/>
        </w:rPr>
        <w:t>Revised: 1994; 1997</w:t>
      </w:r>
    </w:p>
    <w:p w14:paraId="42D3451C" w14:textId="77777777" w:rsidR="00C62937" w:rsidRPr="007B62DE" w:rsidRDefault="00C62937">
      <w:pPr>
        <w:rPr>
          <w:rFonts w:ascii="Verdana" w:hAnsi="Verdana"/>
          <w:sz w:val="19"/>
          <w:szCs w:val="19"/>
        </w:rPr>
      </w:pPr>
      <w:r w:rsidRPr="007B62DE">
        <w:rPr>
          <w:rFonts w:ascii="Verdana" w:hAnsi="Verdana"/>
          <w:sz w:val="19"/>
          <w:szCs w:val="19"/>
        </w:rPr>
        <w:br w:type="page"/>
      </w:r>
    </w:p>
    <w:p w14:paraId="3E0F18EE" w14:textId="77777777" w:rsidR="00C62937" w:rsidRDefault="00C62937" w:rsidP="0049561F">
      <w:pPr>
        <w:pStyle w:val="Heading2"/>
      </w:pPr>
      <w:bookmarkStart w:id="16" w:name="_Toc42507636"/>
      <w:r w:rsidRPr="007B62DE">
        <w:lastRenderedPageBreak/>
        <w:t>Guidelines: </w:t>
      </w:r>
      <w:r w:rsidRPr="0049561F">
        <w:rPr>
          <w:i/>
        </w:rPr>
        <w:t>School Libraries Worldwide</w:t>
      </w:r>
      <w:bookmarkEnd w:id="16"/>
    </w:p>
    <w:p w14:paraId="643C24D8" w14:textId="77777777" w:rsidR="007B62DE" w:rsidRPr="007B62DE" w:rsidRDefault="007B62DE" w:rsidP="007B62DE"/>
    <w:p w14:paraId="725E701F" w14:textId="77777777" w:rsidR="00C62937" w:rsidRPr="007B62DE" w:rsidRDefault="00C62937" w:rsidP="00C62937">
      <w:pPr>
        <w:pStyle w:val="Heading4"/>
        <w:shd w:val="clear" w:color="auto" w:fill="FFFFFF"/>
        <w:rPr>
          <w:rFonts w:ascii="Verdana" w:hAnsi="Verdana"/>
          <w:b/>
          <w:i w:val="0"/>
          <w:color w:val="000000"/>
          <w:sz w:val="19"/>
          <w:szCs w:val="19"/>
        </w:rPr>
      </w:pPr>
      <w:r w:rsidRPr="007B62DE">
        <w:rPr>
          <w:rFonts w:ascii="Verdana" w:hAnsi="Verdana"/>
          <w:b/>
          <w:i w:val="0"/>
          <w:color w:val="000000"/>
          <w:sz w:val="19"/>
          <w:szCs w:val="19"/>
        </w:rPr>
        <w:t>General Guidelines</w:t>
      </w:r>
    </w:p>
    <w:p w14:paraId="2C00468E" w14:textId="77777777" w:rsidR="00C62937" w:rsidRPr="007B62DE" w:rsidRDefault="00C62937" w:rsidP="00D56034">
      <w:pPr>
        <w:numPr>
          <w:ilvl w:val="0"/>
          <w:numId w:val="50"/>
        </w:numPr>
        <w:shd w:val="clear" w:color="auto" w:fill="FFFFFF"/>
        <w:spacing w:after="45"/>
        <w:rPr>
          <w:rFonts w:ascii="Verdana" w:hAnsi="Verdana"/>
          <w:color w:val="000000"/>
          <w:sz w:val="19"/>
          <w:szCs w:val="19"/>
        </w:rPr>
      </w:pPr>
      <w:r w:rsidRPr="007B62DE">
        <w:rPr>
          <w:rFonts w:ascii="Verdana" w:hAnsi="Verdana"/>
          <w:color w:val="000000"/>
          <w:sz w:val="19"/>
          <w:szCs w:val="19"/>
        </w:rPr>
        <w:t>Two issues of </w:t>
      </w:r>
      <w:r w:rsidRPr="007B62DE">
        <w:rPr>
          <w:rFonts w:ascii="Verdana" w:hAnsi="Verdana"/>
          <w:iCs/>
          <w:color w:val="000000"/>
          <w:sz w:val="19"/>
          <w:szCs w:val="19"/>
        </w:rPr>
        <w:t>School Libraries Worldwide</w:t>
      </w:r>
      <w:r w:rsidRPr="007B62DE">
        <w:rPr>
          <w:rFonts w:ascii="Verdana" w:hAnsi="Verdana"/>
          <w:color w:val="000000"/>
          <w:sz w:val="19"/>
          <w:szCs w:val="19"/>
        </w:rPr>
        <w:t> are published per year in January and July.</w:t>
      </w:r>
    </w:p>
    <w:p w14:paraId="219F81A4" w14:textId="77777777" w:rsidR="00C62937" w:rsidRPr="007B62DE" w:rsidRDefault="00C62937" w:rsidP="00D56034">
      <w:pPr>
        <w:numPr>
          <w:ilvl w:val="0"/>
          <w:numId w:val="50"/>
        </w:numPr>
        <w:shd w:val="clear" w:color="auto" w:fill="FFFFFF"/>
        <w:spacing w:after="45"/>
        <w:rPr>
          <w:rFonts w:ascii="Verdana" w:hAnsi="Verdana"/>
          <w:color w:val="000000"/>
          <w:sz w:val="19"/>
          <w:szCs w:val="19"/>
        </w:rPr>
      </w:pPr>
      <w:r w:rsidRPr="007B62DE">
        <w:rPr>
          <w:rFonts w:ascii="Verdana" w:hAnsi="Verdana"/>
          <w:color w:val="000000"/>
          <w:sz w:val="19"/>
          <w:szCs w:val="19"/>
        </w:rPr>
        <w:t>The editorial team for </w:t>
      </w:r>
      <w:r w:rsidRPr="007B62DE">
        <w:rPr>
          <w:rFonts w:ascii="Verdana" w:hAnsi="Verdana"/>
          <w:iCs/>
          <w:color w:val="000000"/>
          <w:sz w:val="19"/>
          <w:szCs w:val="19"/>
        </w:rPr>
        <w:t>School Libraries Worldwide</w:t>
      </w:r>
      <w:r w:rsidRPr="007B62DE">
        <w:rPr>
          <w:rFonts w:ascii="Verdana" w:hAnsi="Verdana"/>
          <w:color w:val="000000"/>
          <w:sz w:val="19"/>
          <w:szCs w:val="19"/>
        </w:rPr>
        <w:t> includes the Editor, up to two Associate Editors, and up to 20 Editorial Board members, all selected as much as possible from around the school library world.</w:t>
      </w:r>
    </w:p>
    <w:p w14:paraId="7F3D3210" w14:textId="77777777" w:rsidR="00C62937" w:rsidRPr="007B62DE" w:rsidRDefault="00C62937" w:rsidP="00D56034">
      <w:pPr>
        <w:numPr>
          <w:ilvl w:val="0"/>
          <w:numId w:val="50"/>
        </w:numPr>
        <w:shd w:val="clear" w:color="auto" w:fill="FFFFFF"/>
        <w:spacing w:after="45"/>
        <w:rPr>
          <w:rFonts w:ascii="Verdana" w:hAnsi="Verdana"/>
          <w:color w:val="000000"/>
          <w:sz w:val="19"/>
          <w:szCs w:val="19"/>
        </w:rPr>
      </w:pPr>
      <w:r w:rsidRPr="007B62DE">
        <w:rPr>
          <w:rFonts w:ascii="Verdana" w:hAnsi="Verdana"/>
          <w:color w:val="000000"/>
          <w:sz w:val="19"/>
          <w:szCs w:val="19"/>
        </w:rPr>
        <w:t>The editorial team members share responsibilities for deciding on themes for issues, as appropriate; identifying potential authors; reviewing submissions; revising articles selected for publication; disseminating Calls for Papers and other information about the journal; updating information about the journal; and advising the IASL Board of Directors in relation to policies related to the journal.</w:t>
      </w:r>
    </w:p>
    <w:p w14:paraId="69B68692" w14:textId="77777777" w:rsidR="00C62937" w:rsidRPr="007B62DE" w:rsidRDefault="00C62937" w:rsidP="00D56034">
      <w:pPr>
        <w:numPr>
          <w:ilvl w:val="0"/>
          <w:numId w:val="50"/>
        </w:numPr>
        <w:shd w:val="clear" w:color="auto" w:fill="FFFFFF"/>
        <w:spacing w:after="45"/>
        <w:rPr>
          <w:rFonts w:ascii="Verdana" w:hAnsi="Verdana"/>
          <w:color w:val="000000"/>
          <w:sz w:val="19"/>
          <w:szCs w:val="19"/>
        </w:rPr>
      </w:pPr>
      <w:r w:rsidRPr="007B62DE">
        <w:rPr>
          <w:rFonts w:ascii="Verdana" w:hAnsi="Verdana"/>
          <w:color w:val="000000"/>
          <w:sz w:val="19"/>
          <w:szCs w:val="19"/>
        </w:rPr>
        <w:t>The IASL Web Manager is responsible for publishing </w:t>
      </w:r>
      <w:r w:rsidRPr="007B62DE">
        <w:rPr>
          <w:rFonts w:ascii="Verdana" w:hAnsi="Verdana"/>
          <w:iCs/>
          <w:color w:val="000000"/>
          <w:sz w:val="19"/>
          <w:szCs w:val="19"/>
        </w:rPr>
        <w:t>School Libraries Worldwide</w:t>
      </w:r>
      <w:r w:rsidRPr="007B62DE">
        <w:rPr>
          <w:rFonts w:ascii="Verdana" w:hAnsi="Verdana"/>
          <w:color w:val="000000"/>
          <w:sz w:val="19"/>
          <w:szCs w:val="19"/>
        </w:rPr>
        <w:t> on the IASL website.</w:t>
      </w:r>
    </w:p>
    <w:p w14:paraId="1A558B7F" w14:textId="77777777" w:rsidR="00C62937" w:rsidRDefault="00C62937" w:rsidP="00D56034">
      <w:pPr>
        <w:numPr>
          <w:ilvl w:val="0"/>
          <w:numId w:val="50"/>
        </w:numPr>
        <w:shd w:val="clear" w:color="auto" w:fill="FFFFFF"/>
        <w:spacing w:after="45"/>
        <w:rPr>
          <w:rFonts w:ascii="Verdana" w:hAnsi="Verdana"/>
          <w:color w:val="000000"/>
          <w:sz w:val="19"/>
          <w:szCs w:val="19"/>
        </w:rPr>
      </w:pPr>
      <w:r w:rsidRPr="007B62DE">
        <w:rPr>
          <w:rFonts w:ascii="Verdana" w:hAnsi="Verdana"/>
          <w:color w:val="000000"/>
          <w:sz w:val="19"/>
          <w:szCs w:val="19"/>
        </w:rPr>
        <w:t>The Secretariat is responsible for managing relationships with indexing and subscription agencies.</w:t>
      </w:r>
    </w:p>
    <w:p w14:paraId="5ED555A9" w14:textId="77777777" w:rsidR="007B62DE" w:rsidRPr="007B62DE" w:rsidRDefault="007B62DE" w:rsidP="007B62DE">
      <w:pPr>
        <w:shd w:val="clear" w:color="auto" w:fill="FFFFFF"/>
        <w:spacing w:after="45"/>
        <w:rPr>
          <w:rFonts w:ascii="Verdana" w:hAnsi="Verdana"/>
          <w:color w:val="000000"/>
          <w:sz w:val="19"/>
          <w:szCs w:val="19"/>
        </w:rPr>
      </w:pPr>
    </w:p>
    <w:p w14:paraId="39441C05" w14:textId="77777777" w:rsidR="00C62937" w:rsidRPr="007B62DE" w:rsidRDefault="00C62937" w:rsidP="00C62937">
      <w:pPr>
        <w:pStyle w:val="Heading4"/>
        <w:shd w:val="clear" w:color="auto" w:fill="FFFFFF"/>
        <w:rPr>
          <w:rFonts w:ascii="Verdana" w:hAnsi="Verdana"/>
          <w:b/>
          <w:i w:val="0"/>
          <w:color w:val="000000"/>
          <w:sz w:val="19"/>
          <w:szCs w:val="19"/>
        </w:rPr>
      </w:pPr>
      <w:r w:rsidRPr="007B62DE">
        <w:rPr>
          <w:rFonts w:ascii="Verdana" w:hAnsi="Verdana"/>
          <w:b/>
          <w:i w:val="0"/>
          <w:color w:val="000000"/>
          <w:sz w:val="19"/>
          <w:szCs w:val="19"/>
        </w:rPr>
        <w:t>Editing and Production Process</w:t>
      </w:r>
    </w:p>
    <w:p w14:paraId="04F3CDAD" w14:textId="77777777" w:rsidR="00C62937" w:rsidRPr="007B62DE" w:rsidRDefault="00C62937" w:rsidP="00D56034">
      <w:pPr>
        <w:numPr>
          <w:ilvl w:val="0"/>
          <w:numId w:val="51"/>
        </w:numPr>
        <w:shd w:val="clear" w:color="auto" w:fill="FFFFFF"/>
        <w:spacing w:after="45"/>
        <w:rPr>
          <w:rFonts w:ascii="Verdana" w:hAnsi="Verdana"/>
          <w:color w:val="000000"/>
          <w:sz w:val="19"/>
          <w:szCs w:val="19"/>
        </w:rPr>
      </w:pPr>
      <w:r w:rsidRPr="007B62DE">
        <w:rPr>
          <w:rFonts w:ascii="Verdana" w:hAnsi="Verdana"/>
          <w:color w:val="000000"/>
          <w:sz w:val="19"/>
          <w:szCs w:val="19"/>
        </w:rPr>
        <w:t>Themes for issues and submission deadlines for issue are set by the Editor and Associate Editors and/or Guest Editors.</w:t>
      </w:r>
    </w:p>
    <w:p w14:paraId="182621DE" w14:textId="77777777" w:rsidR="00C62937" w:rsidRPr="007B62DE" w:rsidRDefault="00C62937" w:rsidP="00D56034">
      <w:pPr>
        <w:numPr>
          <w:ilvl w:val="0"/>
          <w:numId w:val="51"/>
        </w:numPr>
        <w:shd w:val="clear" w:color="auto" w:fill="FFFFFF"/>
        <w:spacing w:after="45"/>
        <w:rPr>
          <w:rFonts w:ascii="Verdana" w:hAnsi="Verdana"/>
          <w:color w:val="000000"/>
          <w:sz w:val="19"/>
          <w:szCs w:val="19"/>
        </w:rPr>
      </w:pPr>
      <w:r w:rsidRPr="007B62DE">
        <w:rPr>
          <w:rFonts w:ascii="Verdana" w:hAnsi="Verdana"/>
          <w:color w:val="000000"/>
          <w:sz w:val="19"/>
          <w:szCs w:val="19"/>
        </w:rPr>
        <w:t>Calls for Guest Editors are regularly sent out to Editorial Board members and to individuals identified by the Editor Board members.</w:t>
      </w:r>
    </w:p>
    <w:p w14:paraId="09EE0816" w14:textId="77777777" w:rsidR="00C62937" w:rsidRPr="007B62DE" w:rsidRDefault="00C62937" w:rsidP="00D56034">
      <w:pPr>
        <w:numPr>
          <w:ilvl w:val="0"/>
          <w:numId w:val="51"/>
        </w:numPr>
        <w:shd w:val="clear" w:color="auto" w:fill="FFFFFF"/>
        <w:spacing w:after="45"/>
        <w:rPr>
          <w:rFonts w:ascii="Verdana" w:hAnsi="Verdana"/>
          <w:color w:val="000000"/>
          <w:sz w:val="19"/>
          <w:szCs w:val="19"/>
        </w:rPr>
      </w:pPr>
      <w:r w:rsidRPr="007B62DE">
        <w:rPr>
          <w:rFonts w:ascii="Verdana" w:hAnsi="Verdana"/>
          <w:color w:val="000000"/>
          <w:sz w:val="19"/>
          <w:szCs w:val="19"/>
        </w:rPr>
        <w:t>Calls for Papers are sent out on the IASL web page, IASL Newsletter, IASL-LINK discussion list and other listservs as well as to individual potential contributors.</w:t>
      </w:r>
    </w:p>
    <w:p w14:paraId="0BB8DD95" w14:textId="77777777" w:rsidR="00C62937" w:rsidRPr="007B62DE" w:rsidRDefault="00C62937" w:rsidP="00D56034">
      <w:pPr>
        <w:numPr>
          <w:ilvl w:val="0"/>
          <w:numId w:val="51"/>
        </w:numPr>
        <w:shd w:val="clear" w:color="auto" w:fill="FFFFFF"/>
        <w:spacing w:after="45"/>
        <w:rPr>
          <w:rFonts w:ascii="Verdana" w:hAnsi="Verdana"/>
          <w:color w:val="000000"/>
          <w:sz w:val="19"/>
          <w:szCs w:val="19"/>
        </w:rPr>
      </w:pPr>
      <w:r w:rsidRPr="007B62DE">
        <w:rPr>
          <w:rFonts w:ascii="Verdana" w:hAnsi="Verdana"/>
          <w:color w:val="000000"/>
          <w:sz w:val="19"/>
          <w:szCs w:val="19"/>
        </w:rPr>
        <w:t>Articles are submitted to the Editor.</w:t>
      </w:r>
    </w:p>
    <w:p w14:paraId="4E194956" w14:textId="77777777" w:rsidR="00C62937" w:rsidRPr="007B62DE" w:rsidRDefault="00C62937" w:rsidP="00D56034">
      <w:pPr>
        <w:numPr>
          <w:ilvl w:val="0"/>
          <w:numId w:val="51"/>
        </w:numPr>
        <w:shd w:val="clear" w:color="auto" w:fill="FFFFFF"/>
        <w:spacing w:after="45"/>
        <w:rPr>
          <w:rFonts w:ascii="Verdana" w:hAnsi="Verdana"/>
          <w:color w:val="000000"/>
          <w:sz w:val="19"/>
          <w:szCs w:val="19"/>
        </w:rPr>
      </w:pPr>
      <w:proofErr w:type="gramStart"/>
      <w:r w:rsidRPr="007B62DE">
        <w:rPr>
          <w:rFonts w:ascii="Verdana" w:hAnsi="Verdana"/>
          <w:color w:val="000000"/>
          <w:sz w:val="19"/>
          <w:szCs w:val="19"/>
        </w:rPr>
        <w:t>The Editor scans incoming articles,</w:t>
      </w:r>
      <w:proofErr w:type="gramEnd"/>
      <w:r w:rsidRPr="007B62DE">
        <w:rPr>
          <w:rFonts w:ascii="Verdana" w:hAnsi="Verdana"/>
          <w:color w:val="000000"/>
          <w:sz w:val="19"/>
          <w:szCs w:val="19"/>
        </w:rPr>
        <w:t xml:space="preserve"> assigns at least two reviewers for each article, and sends the articles out for blind review. Reviews are sent to the Editor.</w:t>
      </w:r>
    </w:p>
    <w:p w14:paraId="3B1F4887" w14:textId="77777777" w:rsidR="00C62937" w:rsidRPr="007B62DE" w:rsidRDefault="00C62937" w:rsidP="00D56034">
      <w:pPr>
        <w:numPr>
          <w:ilvl w:val="0"/>
          <w:numId w:val="51"/>
        </w:numPr>
        <w:shd w:val="clear" w:color="auto" w:fill="FFFFFF"/>
        <w:spacing w:after="45"/>
        <w:rPr>
          <w:rFonts w:ascii="Verdana" w:hAnsi="Verdana"/>
          <w:color w:val="000000"/>
          <w:sz w:val="19"/>
          <w:szCs w:val="19"/>
        </w:rPr>
      </w:pPr>
      <w:r w:rsidRPr="007B62DE">
        <w:rPr>
          <w:rFonts w:ascii="Verdana" w:hAnsi="Verdana"/>
          <w:color w:val="000000"/>
          <w:sz w:val="19"/>
          <w:szCs w:val="19"/>
        </w:rPr>
        <w:t>The Editor and/or Guest Editor recommends the disposition of articles after receiving reviewers' comments.</w:t>
      </w:r>
    </w:p>
    <w:p w14:paraId="3A2E262E" w14:textId="77777777" w:rsidR="00C62937" w:rsidRPr="007B62DE" w:rsidRDefault="00C62937" w:rsidP="00D56034">
      <w:pPr>
        <w:numPr>
          <w:ilvl w:val="0"/>
          <w:numId w:val="51"/>
        </w:numPr>
        <w:shd w:val="clear" w:color="auto" w:fill="FFFFFF"/>
        <w:spacing w:after="45"/>
        <w:rPr>
          <w:rFonts w:ascii="Verdana" w:hAnsi="Verdana"/>
          <w:color w:val="000000"/>
          <w:sz w:val="19"/>
          <w:szCs w:val="19"/>
        </w:rPr>
      </w:pPr>
      <w:r w:rsidRPr="007B62DE">
        <w:rPr>
          <w:rFonts w:ascii="Verdana" w:hAnsi="Verdana"/>
          <w:color w:val="000000"/>
          <w:sz w:val="19"/>
          <w:szCs w:val="19"/>
        </w:rPr>
        <w:t>The Editor and/or Guest Editor make revisions to the accepted papers. Papers requiring major revisions are returned to the author with suggestions for revisions.</w:t>
      </w:r>
    </w:p>
    <w:p w14:paraId="177B82F6" w14:textId="77777777" w:rsidR="00C62937" w:rsidRPr="007B62DE" w:rsidRDefault="00C62937" w:rsidP="00D56034">
      <w:pPr>
        <w:numPr>
          <w:ilvl w:val="0"/>
          <w:numId w:val="51"/>
        </w:numPr>
        <w:shd w:val="clear" w:color="auto" w:fill="FFFFFF"/>
        <w:spacing w:after="45"/>
        <w:rPr>
          <w:rFonts w:ascii="Verdana" w:hAnsi="Verdana"/>
          <w:color w:val="000000"/>
          <w:sz w:val="19"/>
          <w:szCs w:val="19"/>
        </w:rPr>
      </w:pPr>
      <w:r w:rsidRPr="007B62DE">
        <w:rPr>
          <w:rFonts w:ascii="Verdana" w:hAnsi="Verdana"/>
          <w:color w:val="000000"/>
          <w:sz w:val="19"/>
          <w:szCs w:val="19"/>
        </w:rPr>
        <w:t>The Editor and/or Guest Editor make the final decision as to the content of each issue.</w:t>
      </w:r>
    </w:p>
    <w:p w14:paraId="785BDF72" w14:textId="77777777" w:rsidR="00C62937" w:rsidRPr="007B62DE" w:rsidRDefault="00C62937" w:rsidP="00D56034">
      <w:pPr>
        <w:numPr>
          <w:ilvl w:val="0"/>
          <w:numId w:val="51"/>
        </w:numPr>
        <w:shd w:val="clear" w:color="auto" w:fill="FFFFFF"/>
        <w:spacing w:after="45"/>
        <w:rPr>
          <w:rFonts w:ascii="Verdana" w:hAnsi="Verdana"/>
          <w:color w:val="000000"/>
          <w:sz w:val="19"/>
          <w:szCs w:val="19"/>
        </w:rPr>
      </w:pPr>
      <w:r w:rsidRPr="007B62DE">
        <w:rPr>
          <w:rFonts w:ascii="Verdana" w:hAnsi="Verdana"/>
          <w:color w:val="000000"/>
          <w:sz w:val="19"/>
          <w:szCs w:val="19"/>
        </w:rPr>
        <w:t>The Editor and/or Production Editor formats the articles for publication and returns them to the authors for final proof-reading.</w:t>
      </w:r>
    </w:p>
    <w:p w14:paraId="77980E93" w14:textId="77777777" w:rsidR="00C62937" w:rsidRPr="007B62DE" w:rsidRDefault="00C62937" w:rsidP="00D56034">
      <w:pPr>
        <w:numPr>
          <w:ilvl w:val="0"/>
          <w:numId w:val="51"/>
        </w:numPr>
        <w:shd w:val="clear" w:color="auto" w:fill="FFFFFF"/>
        <w:spacing w:after="45"/>
        <w:rPr>
          <w:rFonts w:ascii="Verdana" w:hAnsi="Verdana"/>
          <w:color w:val="000000"/>
          <w:sz w:val="19"/>
          <w:szCs w:val="19"/>
        </w:rPr>
      </w:pPr>
      <w:r w:rsidRPr="007B62DE">
        <w:rPr>
          <w:rFonts w:ascii="Verdana" w:hAnsi="Verdana"/>
          <w:color w:val="000000"/>
          <w:sz w:val="19"/>
          <w:szCs w:val="19"/>
        </w:rPr>
        <w:t>The Editor emails the Table of Contents, the article abstracts and the final articles to the IASL Web Manager. The articles are provided to the Web Manager in PDF format.</w:t>
      </w:r>
    </w:p>
    <w:p w14:paraId="1F74087A" w14:textId="77777777" w:rsidR="00C62937" w:rsidRPr="007B62DE" w:rsidRDefault="00C62937" w:rsidP="00D56034">
      <w:pPr>
        <w:numPr>
          <w:ilvl w:val="0"/>
          <w:numId w:val="51"/>
        </w:numPr>
        <w:shd w:val="clear" w:color="auto" w:fill="FFFFFF"/>
        <w:spacing w:after="45"/>
        <w:rPr>
          <w:rFonts w:ascii="Verdana" w:hAnsi="Verdana"/>
          <w:color w:val="000000"/>
          <w:sz w:val="19"/>
          <w:szCs w:val="19"/>
        </w:rPr>
      </w:pPr>
      <w:r w:rsidRPr="007B62DE">
        <w:rPr>
          <w:rFonts w:ascii="Verdana" w:hAnsi="Verdana"/>
          <w:color w:val="000000"/>
          <w:sz w:val="19"/>
          <w:szCs w:val="19"/>
        </w:rPr>
        <w:t xml:space="preserve">The Editor selects one article in each issue as an open access article and informs the Web Manager of this decision. </w:t>
      </w:r>
      <w:proofErr w:type="gramStart"/>
      <w:r w:rsidRPr="007B62DE">
        <w:rPr>
          <w:rFonts w:ascii="Verdana" w:hAnsi="Verdana"/>
          <w:color w:val="000000"/>
          <w:sz w:val="19"/>
          <w:szCs w:val="19"/>
        </w:rPr>
        <w:t>Generally</w:t>
      </w:r>
      <w:proofErr w:type="gramEnd"/>
      <w:r w:rsidRPr="007B62DE">
        <w:rPr>
          <w:rFonts w:ascii="Verdana" w:hAnsi="Verdana"/>
          <w:color w:val="000000"/>
          <w:sz w:val="19"/>
          <w:szCs w:val="19"/>
        </w:rPr>
        <w:t xml:space="preserve"> the article is selected on the basis of the widest appeal to the general school library community.</w:t>
      </w:r>
    </w:p>
    <w:p w14:paraId="4175F987" w14:textId="77777777" w:rsidR="00C62937" w:rsidRPr="007B62DE" w:rsidRDefault="00C62937" w:rsidP="00D56034">
      <w:pPr>
        <w:numPr>
          <w:ilvl w:val="0"/>
          <w:numId w:val="51"/>
        </w:numPr>
        <w:shd w:val="clear" w:color="auto" w:fill="FFFFFF"/>
        <w:spacing w:after="45"/>
        <w:rPr>
          <w:rFonts w:ascii="Verdana" w:hAnsi="Verdana"/>
          <w:color w:val="000000"/>
          <w:sz w:val="19"/>
          <w:szCs w:val="19"/>
        </w:rPr>
      </w:pPr>
      <w:r w:rsidRPr="007B62DE">
        <w:rPr>
          <w:rFonts w:ascii="Verdana" w:hAnsi="Verdana"/>
          <w:color w:val="000000"/>
          <w:sz w:val="19"/>
          <w:szCs w:val="19"/>
        </w:rPr>
        <w:t xml:space="preserve">The IASL Secretariat ensures that each issue is included in indexing services such as ERIC Clearinghouse on Information and Technology (USA); Contents Pages in Education; Children's Literature Abstracts (IFLA Children's Library Section); Library Literature (Wilson, USA); Library and Information Science Abstracts (Bowker-Saur, UK); and </w:t>
      </w:r>
      <w:proofErr w:type="spellStart"/>
      <w:r w:rsidRPr="007B62DE">
        <w:rPr>
          <w:rFonts w:ascii="Verdana" w:hAnsi="Verdana"/>
          <w:color w:val="000000"/>
          <w:sz w:val="19"/>
          <w:szCs w:val="19"/>
        </w:rPr>
        <w:t>Bibliothek</w:t>
      </w:r>
      <w:proofErr w:type="spellEnd"/>
      <w:r w:rsidRPr="007B62DE">
        <w:rPr>
          <w:rFonts w:ascii="Verdana" w:hAnsi="Verdana"/>
          <w:color w:val="000000"/>
          <w:sz w:val="19"/>
          <w:szCs w:val="19"/>
        </w:rPr>
        <w:t xml:space="preserve"> </w:t>
      </w:r>
      <w:proofErr w:type="spellStart"/>
      <w:r w:rsidRPr="007B62DE">
        <w:rPr>
          <w:rFonts w:ascii="Verdana" w:hAnsi="Verdana"/>
          <w:color w:val="000000"/>
          <w:sz w:val="19"/>
          <w:szCs w:val="19"/>
        </w:rPr>
        <w:t>Forschung</w:t>
      </w:r>
      <w:proofErr w:type="spellEnd"/>
      <w:r w:rsidRPr="007B62DE">
        <w:rPr>
          <w:rFonts w:ascii="Verdana" w:hAnsi="Verdana"/>
          <w:color w:val="000000"/>
          <w:sz w:val="19"/>
          <w:szCs w:val="19"/>
        </w:rPr>
        <w:t xml:space="preserve"> und Praxis (Germany).</w:t>
      </w:r>
    </w:p>
    <w:p w14:paraId="65F27546" w14:textId="77777777" w:rsidR="00C62937" w:rsidRPr="007B62DE" w:rsidRDefault="00C62937" w:rsidP="00D56034">
      <w:pPr>
        <w:numPr>
          <w:ilvl w:val="0"/>
          <w:numId w:val="51"/>
        </w:numPr>
        <w:shd w:val="clear" w:color="auto" w:fill="FFFFFF"/>
        <w:spacing w:after="45"/>
        <w:rPr>
          <w:rFonts w:ascii="Verdana" w:hAnsi="Verdana"/>
          <w:color w:val="000000"/>
          <w:sz w:val="19"/>
          <w:szCs w:val="19"/>
        </w:rPr>
      </w:pPr>
      <w:r w:rsidRPr="007B62DE">
        <w:rPr>
          <w:rFonts w:ascii="Verdana" w:hAnsi="Verdana"/>
          <w:color w:val="000000"/>
          <w:sz w:val="19"/>
          <w:szCs w:val="19"/>
        </w:rPr>
        <w:t>The IASL Secretariat also manages subscription orders and back issue requests.</w:t>
      </w:r>
    </w:p>
    <w:p w14:paraId="2189F857" w14:textId="77777777" w:rsidR="00C62937" w:rsidRPr="007B62DE" w:rsidRDefault="00C62937">
      <w:pPr>
        <w:rPr>
          <w:rFonts w:ascii="Verdana" w:hAnsi="Verdana"/>
          <w:sz w:val="19"/>
          <w:szCs w:val="19"/>
        </w:rPr>
      </w:pPr>
      <w:r w:rsidRPr="007B62DE">
        <w:rPr>
          <w:rFonts w:ascii="Verdana" w:hAnsi="Verdana"/>
          <w:sz w:val="19"/>
          <w:szCs w:val="19"/>
        </w:rPr>
        <w:br w:type="page"/>
      </w:r>
    </w:p>
    <w:p w14:paraId="4508E963" w14:textId="77777777" w:rsidR="00C62937" w:rsidRPr="007B62DE" w:rsidRDefault="00C62937" w:rsidP="0049561F">
      <w:pPr>
        <w:pStyle w:val="Heading2"/>
      </w:pPr>
      <w:bookmarkStart w:id="17" w:name="_Toc42507637"/>
      <w:r w:rsidRPr="007B62DE">
        <w:lastRenderedPageBreak/>
        <w:t>Guidelines: IASL Website [School Libraries Online]</w:t>
      </w:r>
      <w:bookmarkEnd w:id="17"/>
    </w:p>
    <w:p w14:paraId="01EE5542"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b/>
          <w:color w:val="000000"/>
          <w:sz w:val="19"/>
          <w:szCs w:val="19"/>
        </w:rPr>
        <w:t>1) Name:</w:t>
      </w:r>
      <w:r w:rsidRPr="007B62DE">
        <w:rPr>
          <w:rFonts w:ascii="Verdana" w:hAnsi="Verdana"/>
          <w:color w:val="000000"/>
          <w:sz w:val="19"/>
          <w:szCs w:val="19"/>
        </w:rPr>
        <w:t xml:space="preserve"> The official website of the International Association of School Librarianship is School Libraries Online. The Association owns the domain iasl-online.org</w:t>
      </w:r>
    </w:p>
    <w:p w14:paraId="2F4973BC" w14:textId="77777777" w:rsidR="00C62937" w:rsidRPr="007B62DE" w:rsidRDefault="00C62937" w:rsidP="00C62937">
      <w:pPr>
        <w:pStyle w:val="NormalWeb"/>
        <w:shd w:val="clear" w:color="auto" w:fill="FFFFFF"/>
        <w:rPr>
          <w:rFonts w:ascii="Verdana" w:hAnsi="Verdana"/>
          <w:b/>
          <w:color w:val="000000"/>
          <w:sz w:val="19"/>
          <w:szCs w:val="19"/>
        </w:rPr>
      </w:pPr>
      <w:r w:rsidRPr="007B62DE">
        <w:rPr>
          <w:rFonts w:ascii="Verdana" w:hAnsi="Verdana"/>
          <w:b/>
          <w:color w:val="000000"/>
          <w:sz w:val="19"/>
          <w:szCs w:val="19"/>
        </w:rPr>
        <w:t>2) Objectives:</w:t>
      </w:r>
    </w:p>
    <w:p w14:paraId="2FE9B3F7" w14:textId="77777777" w:rsidR="00C62937" w:rsidRPr="007B62DE" w:rsidRDefault="00C62937" w:rsidP="00C62937">
      <w:pPr>
        <w:pStyle w:val="NormalWeb"/>
        <w:shd w:val="clear" w:color="auto" w:fill="FFFFFF"/>
        <w:spacing w:before="0" w:beforeAutospacing="0"/>
        <w:rPr>
          <w:rFonts w:ascii="Verdana" w:hAnsi="Verdana"/>
          <w:color w:val="000000"/>
          <w:sz w:val="19"/>
          <w:szCs w:val="19"/>
        </w:rPr>
      </w:pPr>
      <w:r w:rsidRPr="007B62DE">
        <w:rPr>
          <w:rFonts w:ascii="Verdana" w:hAnsi="Verdana"/>
          <w:color w:val="000000"/>
          <w:sz w:val="19"/>
          <w:szCs w:val="19"/>
        </w:rPr>
        <w:t>2.1 The major objectives of the website shall be to:</w:t>
      </w:r>
    </w:p>
    <w:p w14:paraId="33A9CBD8" w14:textId="77777777" w:rsidR="00C62937" w:rsidRPr="007B62DE" w:rsidRDefault="00C62937" w:rsidP="00D56034">
      <w:pPr>
        <w:numPr>
          <w:ilvl w:val="0"/>
          <w:numId w:val="52"/>
        </w:numPr>
        <w:shd w:val="clear" w:color="auto" w:fill="FFFFFF"/>
        <w:spacing w:after="45"/>
        <w:rPr>
          <w:rFonts w:ascii="Verdana" w:hAnsi="Verdana"/>
          <w:color w:val="000000"/>
          <w:sz w:val="19"/>
          <w:szCs w:val="19"/>
        </w:rPr>
      </w:pPr>
      <w:r w:rsidRPr="007B62DE">
        <w:rPr>
          <w:rFonts w:ascii="Verdana" w:hAnsi="Verdana"/>
          <w:color w:val="000000"/>
          <w:sz w:val="19"/>
          <w:szCs w:val="19"/>
        </w:rPr>
        <w:t>2.1.1 Further the objectives of IASL as stated in its constitution.</w:t>
      </w:r>
    </w:p>
    <w:p w14:paraId="13FDF164" w14:textId="77777777" w:rsidR="00C62937" w:rsidRPr="007B62DE" w:rsidRDefault="00C62937" w:rsidP="00D56034">
      <w:pPr>
        <w:numPr>
          <w:ilvl w:val="0"/>
          <w:numId w:val="52"/>
        </w:numPr>
        <w:shd w:val="clear" w:color="auto" w:fill="FFFFFF"/>
        <w:spacing w:after="45"/>
        <w:rPr>
          <w:rFonts w:ascii="Verdana" w:hAnsi="Verdana"/>
          <w:color w:val="000000"/>
          <w:sz w:val="19"/>
          <w:szCs w:val="19"/>
        </w:rPr>
      </w:pPr>
      <w:r w:rsidRPr="007B62DE">
        <w:rPr>
          <w:rFonts w:ascii="Verdana" w:hAnsi="Verdana"/>
          <w:color w:val="000000"/>
          <w:sz w:val="19"/>
          <w:szCs w:val="19"/>
        </w:rPr>
        <w:t>2.1.2 Provide access to authoritative information concerning the Association, its policies, procedures, administration, activities, projects and conferences.</w:t>
      </w:r>
    </w:p>
    <w:p w14:paraId="10224D97" w14:textId="77777777" w:rsidR="00C62937" w:rsidRPr="007B62DE" w:rsidRDefault="00C62937" w:rsidP="00D56034">
      <w:pPr>
        <w:numPr>
          <w:ilvl w:val="0"/>
          <w:numId w:val="52"/>
        </w:numPr>
        <w:shd w:val="clear" w:color="auto" w:fill="FFFFFF"/>
        <w:spacing w:after="45"/>
        <w:rPr>
          <w:rFonts w:ascii="Verdana" w:hAnsi="Verdana"/>
          <w:color w:val="000000"/>
          <w:sz w:val="19"/>
          <w:szCs w:val="19"/>
        </w:rPr>
      </w:pPr>
      <w:r w:rsidRPr="007B62DE">
        <w:rPr>
          <w:rFonts w:ascii="Verdana" w:hAnsi="Verdana"/>
          <w:color w:val="000000"/>
          <w:sz w:val="19"/>
          <w:szCs w:val="19"/>
        </w:rPr>
        <w:t>2.1.3 Provide information and resources to support and enhance school librarianship practice, research and advocacy, and to support the professional development and education of school library personnel.</w:t>
      </w:r>
    </w:p>
    <w:p w14:paraId="0F075F8B" w14:textId="77777777" w:rsidR="00C62937" w:rsidRPr="007B62DE" w:rsidRDefault="00C62937" w:rsidP="00D56034">
      <w:pPr>
        <w:numPr>
          <w:ilvl w:val="0"/>
          <w:numId w:val="52"/>
        </w:numPr>
        <w:shd w:val="clear" w:color="auto" w:fill="FFFFFF"/>
        <w:spacing w:after="45"/>
        <w:rPr>
          <w:rFonts w:ascii="Verdana" w:hAnsi="Verdana"/>
          <w:color w:val="000000"/>
          <w:sz w:val="19"/>
          <w:szCs w:val="19"/>
        </w:rPr>
      </w:pPr>
      <w:r w:rsidRPr="007B62DE">
        <w:rPr>
          <w:rFonts w:ascii="Verdana" w:hAnsi="Verdana"/>
          <w:color w:val="000000"/>
          <w:sz w:val="19"/>
          <w:szCs w:val="19"/>
        </w:rPr>
        <w:t>2.1.4 Promote and support IASL activities and projects and provide a platform for virtual activities and projects.</w:t>
      </w:r>
    </w:p>
    <w:p w14:paraId="28E90820" w14:textId="77777777" w:rsidR="00C62937" w:rsidRPr="007B62DE" w:rsidRDefault="00C62937" w:rsidP="00D56034">
      <w:pPr>
        <w:numPr>
          <w:ilvl w:val="0"/>
          <w:numId w:val="52"/>
        </w:numPr>
        <w:shd w:val="clear" w:color="auto" w:fill="FFFFFF"/>
        <w:spacing w:after="45"/>
        <w:rPr>
          <w:rFonts w:ascii="Verdana" w:hAnsi="Verdana"/>
          <w:color w:val="000000"/>
          <w:sz w:val="19"/>
          <w:szCs w:val="19"/>
        </w:rPr>
      </w:pPr>
      <w:r w:rsidRPr="007B62DE">
        <w:rPr>
          <w:rFonts w:ascii="Verdana" w:hAnsi="Verdana"/>
          <w:color w:val="000000"/>
          <w:sz w:val="19"/>
          <w:szCs w:val="19"/>
        </w:rPr>
        <w:t>2.1.5 Provide information for IASL members and other school library personnel about IASL activities and events and the activities of related international organizations.</w:t>
      </w:r>
    </w:p>
    <w:p w14:paraId="0EE9890C"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2.2 Other objectives shall be to:</w:t>
      </w:r>
    </w:p>
    <w:p w14:paraId="303B4789" w14:textId="77777777" w:rsidR="00C62937" w:rsidRPr="007B62DE" w:rsidRDefault="00C62937" w:rsidP="00D56034">
      <w:pPr>
        <w:numPr>
          <w:ilvl w:val="0"/>
          <w:numId w:val="53"/>
        </w:numPr>
        <w:shd w:val="clear" w:color="auto" w:fill="FFFFFF"/>
        <w:spacing w:after="45"/>
        <w:rPr>
          <w:rFonts w:ascii="Verdana" w:hAnsi="Verdana"/>
          <w:color w:val="000000"/>
          <w:sz w:val="19"/>
          <w:szCs w:val="19"/>
        </w:rPr>
      </w:pPr>
      <w:r w:rsidRPr="007B62DE">
        <w:rPr>
          <w:rFonts w:ascii="Verdana" w:hAnsi="Verdana"/>
          <w:color w:val="000000"/>
          <w:sz w:val="19"/>
          <w:szCs w:val="19"/>
        </w:rPr>
        <w:t>2.2.1 Serve as a medium for the publication and exchange of ideas and viewpoints concerning library and information services in schools.</w:t>
      </w:r>
    </w:p>
    <w:p w14:paraId="6D3412C2" w14:textId="77777777" w:rsidR="00C62937" w:rsidRPr="007B62DE" w:rsidRDefault="00C62937" w:rsidP="00D56034">
      <w:pPr>
        <w:numPr>
          <w:ilvl w:val="0"/>
          <w:numId w:val="53"/>
        </w:numPr>
        <w:shd w:val="clear" w:color="auto" w:fill="FFFFFF"/>
        <w:spacing w:after="45"/>
        <w:rPr>
          <w:rFonts w:ascii="Verdana" w:hAnsi="Verdana"/>
          <w:color w:val="000000"/>
          <w:sz w:val="19"/>
          <w:szCs w:val="19"/>
        </w:rPr>
      </w:pPr>
      <w:r w:rsidRPr="007B62DE">
        <w:rPr>
          <w:rFonts w:ascii="Verdana" w:hAnsi="Verdana"/>
          <w:color w:val="000000"/>
          <w:sz w:val="19"/>
          <w:szCs w:val="19"/>
        </w:rPr>
        <w:t>2.2.2 Encourage membership in IASL.</w:t>
      </w:r>
    </w:p>
    <w:p w14:paraId="01C07AF7" w14:textId="77777777" w:rsidR="00C62937" w:rsidRPr="007B62DE" w:rsidRDefault="00C62937" w:rsidP="00D56034">
      <w:pPr>
        <w:numPr>
          <w:ilvl w:val="0"/>
          <w:numId w:val="53"/>
        </w:numPr>
        <w:shd w:val="clear" w:color="auto" w:fill="FFFFFF"/>
        <w:spacing w:after="45"/>
        <w:rPr>
          <w:rFonts w:ascii="Verdana" w:hAnsi="Verdana"/>
          <w:color w:val="000000"/>
          <w:sz w:val="19"/>
          <w:szCs w:val="19"/>
        </w:rPr>
      </w:pPr>
      <w:r w:rsidRPr="007B62DE">
        <w:rPr>
          <w:rFonts w:ascii="Verdana" w:hAnsi="Verdana"/>
          <w:color w:val="000000"/>
          <w:sz w:val="19"/>
          <w:szCs w:val="19"/>
        </w:rPr>
        <w:t>2.2.3 Promote the professional status of school librarians, teacher-librarians, school media specialists.</w:t>
      </w:r>
    </w:p>
    <w:p w14:paraId="503A0B27" w14:textId="77777777" w:rsidR="00C62937" w:rsidRPr="007B62DE" w:rsidRDefault="00C62937" w:rsidP="00C62937">
      <w:pPr>
        <w:pStyle w:val="NormalWeb"/>
        <w:shd w:val="clear" w:color="auto" w:fill="FFFFFF"/>
        <w:rPr>
          <w:rFonts w:ascii="Verdana" w:hAnsi="Verdana"/>
          <w:b/>
          <w:color w:val="000000"/>
          <w:sz w:val="19"/>
          <w:szCs w:val="19"/>
        </w:rPr>
      </w:pPr>
      <w:r w:rsidRPr="007B62DE">
        <w:rPr>
          <w:rFonts w:ascii="Verdana" w:hAnsi="Verdana"/>
          <w:b/>
          <w:color w:val="000000"/>
          <w:sz w:val="19"/>
          <w:szCs w:val="19"/>
        </w:rPr>
        <w:t>3) Language</w:t>
      </w:r>
    </w:p>
    <w:p w14:paraId="5DCAC490" w14:textId="77777777" w:rsidR="00C62937" w:rsidRPr="007B62DE" w:rsidRDefault="00C62937" w:rsidP="00C62937">
      <w:pPr>
        <w:pStyle w:val="NormalWeb"/>
        <w:shd w:val="clear" w:color="auto" w:fill="FFFFFF"/>
        <w:spacing w:before="0" w:beforeAutospacing="0"/>
        <w:rPr>
          <w:rFonts w:ascii="Verdana" w:hAnsi="Verdana"/>
          <w:color w:val="000000"/>
          <w:sz w:val="19"/>
          <w:szCs w:val="19"/>
        </w:rPr>
      </w:pPr>
      <w:r w:rsidRPr="007B62DE">
        <w:rPr>
          <w:rFonts w:ascii="Verdana" w:hAnsi="Verdana"/>
          <w:color w:val="000000"/>
          <w:sz w:val="19"/>
          <w:szCs w:val="19"/>
        </w:rPr>
        <w:t>3.1 English shall be the official language of the website.</w:t>
      </w:r>
    </w:p>
    <w:p w14:paraId="46E3C0A6"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3.2 As and when the regular support of voluntary translators is available, sections of the website will be established in languages other than English.</w:t>
      </w:r>
    </w:p>
    <w:p w14:paraId="2A626F35" w14:textId="77777777" w:rsidR="00C62937" w:rsidRPr="007B62DE" w:rsidRDefault="00C62937" w:rsidP="00C62937">
      <w:pPr>
        <w:pStyle w:val="NormalWeb"/>
        <w:shd w:val="clear" w:color="auto" w:fill="FFFFFF"/>
        <w:rPr>
          <w:rFonts w:ascii="Verdana" w:hAnsi="Verdana"/>
          <w:b/>
          <w:color w:val="000000"/>
          <w:sz w:val="19"/>
          <w:szCs w:val="19"/>
        </w:rPr>
      </w:pPr>
      <w:r w:rsidRPr="007B62DE">
        <w:rPr>
          <w:rFonts w:ascii="Verdana" w:hAnsi="Verdana"/>
          <w:b/>
          <w:color w:val="000000"/>
          <w:sz w:val="19"/>
          <w:szCs w:val="19"/>
        </w:rPr>
        <w:t>4) Ownership of Content, Copyright, and Disclaimers</w:t>
      </w:r>
    </w:p>
    <w:p w14:paraId="1D5101FF" w14:textId="77777777" w:rsidR="00C62937" w:rsidRPr="007B62DE" w:rsidRDefault="00C62937" w:rsidP="00C62937">
      <w:pPr>
        <w:pStyle w:val="NormalWeb"/>
        <w:shd w:val="clear" w:color="auto" w:fill="FFFFFF"/>
        <w:spacing w:before="0" w:beforeAutospacing="0"/>
        <w:rPr>
          <w:rFonts w:ascii="Verdana" w:hAnsi="Verdana"/>
          <w:color w:val="000000"/>
          <w:sz w:val="19"/>
          <w:szCs w:val="19"/>
        </w:rPr>
      </w:pPr>
      <w:r w:rsidRPr="007B62DE">
        <w:rPr>
          <w:rFonts w:ascii="Verdana" w:hAnsi="Verdana"/>
          <w:color w:val="000000"/>
          <w:sz w:val="19"/>
          <w:szCs w:val="19"/>
        </w:rPr>
        <w:t>4.1 Copyright of material on School Libraries Online is jointly held by the author/s and by the International Association of School Librarianship. Requests to reprint or otherwise use material on this Web site should be directed to the Webmaster or the IASL Secretariat.</w:t>
      </w:r>
    </w:p>
    <w:p w14:paraId="47C660E3"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4.2 For the convenience of users of School Libraries Online, links are made to many other Web sites. While care is taken in selecting these sites, it should be noted that IASL is not responsible for the content of the sites to which links are made.</w:t>
      </w:r>
    </w:p>
    <w:p w14:paraId="207FC8B9"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4.3 Any school library association or individual member of IASL may reproduce material from School Libraries Online in the language of their country, at no cost to IASL, provided credit is given to IASL in the translated publication. However, School Libraries Online provides access to many sources that were not created for and are not owned by IASL. In these cases, the copyright provisions of originators take precedence and should be observed.</w:t>
      </w:r>
    </w:p>
    <w:p w14:paraId="61441608"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lastRenderedPageBreak/>
        <w:t>4.4 The opinions and view expressed in this web site do not necessarily reflect the view of the International Association of School Librarianship, or its Webmaster.</w:t>
      </w:r>
    </w:p>
    <w:p w14:paraId="0C0E0CEC" w14:textId="77777777" w:rsidR="00C62937" w:rsidRPr="007B62DE" w:rsidRDefault="00C62937" w:rsidP="00C62937">
      <w:pPr>
        <w:pStyle w:val="NormalWeb"/>
        <w:shd w:val="clear" w:color="auto" w:fill="FFFFFF"/>
        <w:rPr>
          <w:rFonts w:ascii="Verdana" w:hAnsi="Verdana"/>
          <w:b/>
          <w:color w:val="000000"/>
          <w:sz w:val="19"/>
          <w:szCs w:val="19"/>
        </w:rPr>
      </w:pPr>
      <w:r w:rsidRPr="007B62DE">
        <w:rPr>
          <w:rFonts w:ascii="Verdana" w:hAnsi="Verdana"/>
          <w:b/>
          <w:color w:val="000000"/>
          <w:sz w:val="19"/>
          <w:szCs w:val="19"/>
        </w:rPr>
        <w:t>5) Submission of Materials for School Libraries Online:</w:t>
      </w:r>
    </w:p>
    <w:p w14:paraId="12126F50" w14:textId="77777777" w:rsidR="00C62937" w:rsidRPr="007B62DE" w:rsidRDefault="00C62937" w:rsidP="00C62937">
      <w:pPr>
        <w:pStyle w:val="NormalWeb"/>
        <w:shd w:val="clear" w:color="auto" w:fill="FFFFFF"/>
        <w:spacing w:before="0" w:beforeAutospacing="0"/>
        <w:rPr>
          <w:rFonts w:ascii="Verdana" w:hAnsi="Verdana"/>
          <w:color w:val="000000"/>
          <w:sz w:val="19"/>
          <w:szCs w:val="19"/>
        </w:rPr>
      </w:pPr>
      <w:r w:rsidRPr="007B62DE">
        <w:rPr>
          <w:rFonts w:ascii="Verdana" w:hAnsi="Verdana"/>
          <w:color w:val="000000"/>
          <w:sz w:val="19"/>
          <w:szCs w:val="19"/>
        </w:rPr>
        <w:t>5.1 The Webmaster shall have the right to accept or reject items that have been submitted.</w:t>
      </w:r>
    </w:p>
    <w:p w14:paraId="6844FEAA"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 xml:space="preserve">5.2 The Webmaster shall have the right to alter, </w:t>
      </w:r>
      <w:proofErr w:type="spellStart"/>
      <w:r w:rsidRPr="007B62DE">
        <w:rPr>
          <w:rFonts w:ascii="Verdana" w:hAnsi="Verdana"/>
          <w:color w:val="000000"/>
          <w:sz w:val="19"/>
          <w:szCs w:val="19"/>
        </w:rPr>
        <w:t>summarise</w:t>
      </w:r>
      <w:proofErr w:type="spellEnd"/>
      <w:r w:rsidRPr="007B62DE">
        <w:rPr>
          <w:rFonts w:ascii="Verdana" w:hAnsi="Verdana"/>
          <w:color w:val="000000"/>
          <w:sz w:val="19"/>
          <w:szCs w:val="19"/>
        </w:rPr>
        <w:t xml:space="preserve">, or delete materials for the purpose of meeting web site demands for accuracy and space. However, the viewpoint, ideas and concepts shall not be altered intentionally. Where the changes go beyond normal editing or </w:t>
      </w:r>
      <w:proofErr w:type="spellStart"/>
      <w:r w:rsidRPr="007B62DE">
        <w:rPr>
          <w:rFonts w:ascii="Verdana" w:hAnsi="Verdana"/>
          <w:color w:val="000000"/>
          <w:sz w:val="19"/>
          <w:szCs w:val="19"/>
        </w:rPr>
        <w:t>summarising</w:t>
      </w:r>
      <w:proofErr w:type="spellEnd"/>
      <w:r w:rsidRPr="007B62DE">
        <w:rPr>
          <w:rFonts w:ascii="Verdana" w:hAnsi="Verdana"/>
          <w:color w:val="000000"/>
          <w:sz w:val="19"/>
          <w:szCs w:val="19"/>
        </w:rPr>
        <w:t>, the changes will be returned to the creator for approval.</w:t>
      </w:r>
    </w:p>
    <w:p w14:paraId="39EABF36"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5.3 All materials submitted will be subject to the copyright statement above, unless a specific arrangement has been agreed upon by both the person who submits the item and the Webmaster. This agreement shall be in writing and any restrictions on copying will be included on the web page for users' information.</w:t>
      </w:r>
    </w:p>
    <w:p w14:paraId="7DB65354"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5.4 Materials that are the property of IASL are subject to IASL's copyright provisions</w:t>
      </w:r>
    </w:p>
    <w:p w14:paraId="56A7C01D"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5.5 Contributors should comply with IASL: Guidelines for Contributors to the Web Site -- School Libraries Online</w:t>
      </w:r>
    </w:p>
    <w:p w14:paraId="7C820973"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5.6 Advertising will be accepted for School Libraries Online in accord with the Website Advertising Policy [n/a] and conditions detailed in Guidelines for Advertisers [n/a]</w:t>
      </w:r>
    </w:p>
    <w:p w14:paraId="23B176B7" w14:textId="77777777" w:rsidR="00C62937" w:rsidRPr="007B62DE" w:rsidRDefault="00C62937" w:rsidP="00C62937">
      <w:pPr>
        <w:pStyle w:val="NormalWeb"/>
        <w:shd w:val="clear" w:color="auto" w:fill="FFFFFF"/>
        <w:rPr>
          <w:rFonts w:ascii="Verdana" w:hAnsi="Verdana"/>
          <w:b/>
          <w:color w:val="000000"/>
          <w:sz w:val="19"/>
          <w:szCs w:val="19"/>
        </w:rPr>
      </w:pPr>
      <w:r w:rsidRPr="007B62DE">
        <w:rPr>
          <w:rFonts w:ascii="Verdana" w:hAnsi="Verdana"/>
          <w:b/>
          <w:color w:val="000000"/>
          <w:sz w:val="19"/>
          <w:szCs w:val="19"/>
        </w:rPr>
        <w:t>6) Budget</w:t>
      </w:r>
    </w:p>
    <w:p w14:paraId="6A2420B8" w14:textId="77777777" w:rsidR="00C62937" w:rsidRPr="007B62DE" w:rsidRDefault="00C62937" w:rsidP="00C62937">
      <w:pPr>
        <w:pStyle w:val="NormalWeb"/>
        <w:shd w:val="clear" w:color="auto" w:fill="FFFFFF"/>
        <w:spacing w:before="0" w:beforeAutospacing="0"/>
        <w:rPr>
          <w:rFonts w:ascii="Verdana" w:hAnsi="Verdana"/>
          <w:color w:val="000000"/>
          <w:sz w:val="19"/>
          <w:szCs w:val="19"/>
        </w:rPr>
      </w:pPr>
      <w:r w:rsidRPr="007B62DE">
        <w:rPr>
          <w:rFonts w:ascii="Verdana" w:hAnsi="Verdana"/>
          <w:color w:val="000000"/>
          <w:sz w:val="19"/>
          <w:szCs w:val="19"/>
        </w:rPr>
        <w:t>6.1 The IASL Executive Committee shall determine the amount of funds available for maintaining and developing the Web site when preparing the association's annual budget.</w:t>
      </w:r>
    </w:p>
    <w:p w14:paraId="070835AC"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6.2 The Webmaster shall present a recommended budget each year at the annual conference to the Executive Committee. This budget shall be based on past costs and projected costs for improvements.</w:t>
      </w:r>
    </w:p>
    <w:p w14:paraId="60FFC081"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6.3 The Webmaster shall keep expenditures within the approved budget.</w:t>
      </w:r>
    </w:p>
    <w:p w14:paraId="4E88F778" w14:textId="77777777" w:rsidR="00C62937" w:rsidRPr="007B62DE" w:rsidRDefault="00C62937" w:rsidP="00C62937">
      <w:pPr>
        <w:pStyle w:val="NormalWeb"/>
        <w:shd w:val="clear" w:color="auto" w:fill="FFFFFF"/>
        <w:rPr>
          <w:rFonts w:ascii="Verdana" w:hAnsi="Verdana"/>
          <w:b/>
          <w:color w:val="000000"/>
          <w:sz w:val="19"/>
          <w:szCs w:val="19"/>
        </w:rPr>
      </w:pPr>
      <w:r w:rsidRPr="007B62DE">
        <w:rPr>
          <w:rFonts w:ascii="Verdana" w:hAnsi="Verdana"/>
          <w:b/>
          <w:color w:val="000000"/>
          <w:sz w:val="19"/>
          <w:szCs w:val="19"/>
        </w:rPr>
        <w:t>7) Annual Report</w:t>
      </w:r>
    </w:p>
    <w:p w14:paraId="778A91EE" w14:textId="77777777" w:rsidR="00C62937" w:rsidRPr="007B62DE" w:rsidRDefault="00C62937" w:rsidP="00C62937">
      <w:pPr>
        <w:pStyle w:val="NormalWeb"/>
        <w:shd w:val="clear" w:color="auto" w:fill="FFFFFF"/>
        <w:spacing w:before="0" w:beforeAutospacing="0"/>
        <w:rPr>
          <w:rFonts w:ascii="Verdana" w:hAnsi="Verdana"/>
          <w:color w:val="000000"/>
          <w:sz w:val="19"/>
          <w:szCs w:val="19"/>
        </w:rPr>
      </w:pPr>
      <w:r w:rsidRPr="007B62DE">
        <w:rPr>
          <w:rFonts w:ascii="Verdana" w:hAnsi="Verdana"/>
          <w:color w:val="000000"/>
          <w:sz w:val="19"/>
          <w:szCs w:val="19"/>
        </w:rPr>
        <w:t>7.1 The Webmaster shall submit a written report to the IASL Board at each annual meeting</w:t>
      </w:r>
    </w:p>
    <w:p w14:paraId="1A0D416A"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 xml:space="preserve">7.2 A copy of the Annual Report of the Webmaster shall be sent to the IASL Executive Secretary by 1 June each </w:t>
      </w:r>
      <w:proofErr w:type="gramStart"/>
      <w:r w:rsidRPr="007B62DE">
        <w:rPr>
          <w:rFonts w:ascii="Verdana" w:hAnsi="Verdana"/>
          <w:color w:val="000000"/>
          <w:sz w:val="19"/>
          <w:szCs w:val="19"/>
        </w:rPr>
        <w:t>year, and</w:t>
      </w:r>
      <w:proofErr w:type="gramEnd"/>
      <w:r w:rsidRPr="007B62DE">
        <w:rPr>
          <w:rFonts w:ascii="Verdana" w:hAnsi="Verdana"/>
          <w:color w:val="000000"/>
          <w:sz w:val="19"/>
          <w:szCs w:val="19"/>
        </w:rPr>
        <w:t xml:space="preserve"> will be made available to Executive Committee and Board of Directors prior to the annual meeting.</w:t>
      </w:r>
    </w:p>
    <w:p w14:paraId="09932CFE" w14:textId="77777777" w:rsidR="00C62937" w:rsidRPr="007B62DE" w:rsidRDefault="00C62937" w:rsidP="00C62937">
      <w:pPr>
        <w:pStyle w:val="NormalWeb"/>
        <w:shd w:val="clear" w:color="auto" w:fill="FFFFFF"/>
        <w:rPr>
          <w:rFonts w:ascii="Verdana" w:hAnsi="Verdana"/>
          <w:b/>
          <w:color w:val="000000"/>
          <w:sz w:val="19"/>
          <w:szCs w:val="19"/>
        </w:rPr>
      </w:pPr>
      <w:r w:rsidRPr="007B62DE">
        <w:rPr>
          <w:rFonts w:ascii="Verdana" w:hAnsi="Verdana"/>
          <w:b/>
          <w:color w:val="000000"/>
          <w:sz w:val="19"/>
          <w:szCs w:val="19"/>
        </w:rPr>
        <w:t>8) Qualifications and Appointment of the Webmaster</w:t>
      </w:r>
    </w:p>
    <w:p w14:paraId="6E31C990" w14:textId="77777777" w:rsidR="00C62937" w:rsidRPr="007B62DE" w:rsidRDefault="00C62937" w:rsidP="00C62937">
      <w:pPr>
        <w:pStyle w:val="NormalWeb"/>
        <w:shd w:val="clear" w:color="auto" w:fill="FFFFFF"/>
        <w:spacing w:before="0" w:beforeAutospacing="0"/>
        <w:rPr>
          <w:rFonts w:ascii="Verdana" w:hAnsi="Verdana"/>
          <w:color w:val="000000"/>
          <w:sz w:val="19"/>
          <w:szCs w:val="19"/>
        </w:rPr>
      </w:pPr>
      <w:r w:rsidRPr="007B62DE">
        <w:rPr>
          <w:rFonts w:ascii="Verdana" w:hAnsi="Verdana"/>
          <w:color w:val="000000"/>
          <w:sz w:val="19"/>
          <w:szCs w:val="19"/>
        </w:rPr>
        <w:t>8.1 Appointment and Board Membership</w:t>
      </w:r>
    </w:p>
    <w:p w14:paraId="070E897C" w14:textId="77777777" w:rsidR="00C62937" w:rsidRPr="007B62DE" w:rsidRDefault="00C62937" w:rsidP="00D56034">
      <w:pPr>
        <w:numPr>
          <w:ilvl w:val="0"/>
          <w:numId w:val="54"/>
        </w:numPr>
        <w:shd w:val="clear" w:color="auto" w:fill="FFFFFF"/>
        <w:spacing w:after="45"/>
        <w:rPr>
          <w:rFonts w:ascii="Verdana" w:hAnsi="Verdana"/>
          <w:color w:val="000000"/>
          <w:sz w:val="19"/>
          <w:szCs w:val="19"/>
        </w:rPr>
      </w:pPr>
      <w:r w:rsidRPr="007B62DE">
        <w:rPr>
          <w:rFonts w:ascii="Verdana" w:hAnsi="Verdana"/>
          <w:color w:val="000000"/>
          <w:sz w:val="19"/>
          <w:szCs w:val="19"/>
        </w:rPr>
        <w:t>8.1.1 The IASL Executive Committee shall appoint the Webmaster for School Libraries Online, taking account of the required qualifications listed below.</w:t>
      </w:r>
    </w:p>
    <w:p w14:paraId="53BD0A60" w14:textId="77777777" w:rsidR="00C62937" w:rsidRPr="007B62DE" w:rsidRDefault="00C62937" w:rsidP="00D56034">
      <w:pPr>
        <w:numPr>
          <w:ilvl w:val="0"/>
          <w:numId w:val="54"/>
        </w:numPr>
        <w:shd w:val="clear" w:color="auto" w:fill="FFFFFF"/>
        <w:spacing w:after="45"/>
        <w:rPr>
          <w:rFonts w:ascii="Verdana" w:hAnsi="Verdana"/>
          <w:color w:val="000000"/>
          <w:sz w:val="19"/>
          <w:szCs w:val="19"/>
        </w:rPr>
      </w:pPr>
      <w:r w:rsidRPr="007B62DE">
        <w:rPr>
          <w:rFonts w:ascii="Verdana" w:hAnsi="Verdana"/>
          <w:color w:val="000000"/>
          <w:sz w:val="19"/>
          <w:szCs w:val="19"/>
        </w:rPr>
        <w:lastRenderedPageBreak/>
        <w:t>8.1.2 The Webmaster shall serve for an initial term of three years. The term of service may be extended by mutual agreement for as long as the Webmaster is willing to continue</w:t>
      </w:r>
    </w:p>
    <w:p w14:paraId="1643E4C9" w14:textId="77777777" w:rsidR="00C62937" w:rsidRPr="007B62DE" w:rsidRDefault="00C62937" w:rsidP="00D56034">
      <w:pPr>
        <w:numPr>
          <w:ilvl w:val="0"/>
          <w:numId w:val="54"/>
        </w:numPr>
        <w:shd w:val="clear" w:color="auto" w:fill="FFFFFF"/>
        <w:spacing w:after="45"/>
        <w:rPr>
          <w:rFonts w:ascii="Verdana" w:hAnsi="Verdana"/>
          <w:color w:val="000000"/>
          <w:sz w:val="19"/>
          <w:szCs w:val="19"/>
        </w:rPr>
      </w:pPr>
      <w:r w:rsidRPr="007B62DE">
        <w:rPr>
          <w:rFonts w:ascii="Verdana" w:hAnsi="Verdana"/>
          <w:color w:val="000000"/>
          <w:sz w:val="19"/>
          <w:szCs w:val="19"/>
        </w:rPr>
        <w:t>8.1.3 Either the Webmaster or IASL Executive Committee, following written notice of three months, may terminate this agreement.</w:t>
      </w:r>
    </w:p>
    <w:p w14:paraId="45ACB9AD" w14:textId="77777777" w:rsidR="00C62937" w:rsidRPr="007B62DE" w:rsidRDefault="00C62937" w:rsidP="00D56034">
      <w:pPr>
        <w:numPr>
          <w:ilvl w:val="0"/>
          <w:numId w:val="54"/>
        </w:numPr>
        <w:shd w:val="clear" w:color="auto" w:fill="FFFFFF"/>
        <w:spacing w:after="45"/>
        <w:rPr>
          <w:rFonts w:ascii="Verdana" w:hAnsi="Verdana"/>
          <w:color w:val="000000"/>
          <w:sz w:val="19"/>
          <w:szCs w:val="19"/>
        </w:rPr>
      </w:pPr>
      <w:r w:rsidRPr="007B62DE">
        <w:rPr>
          <w:rFonts w:ascii="Verdana" w:hAnsi="Verdana"/>
          <w:color w:val="000000"/>
          <w:sz w:val="19"/>
          <w:szCs w:val="19"/>
        </w:rPr>
        <w:t>8.1.4 The Webmaster shall attend meetings of the Executive Committee, and the Board of Directors of IASL.</w:t>
      </w:r>
    </w:p>
    <w:p w14:paraId="0E5C06B4"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8.2 Qualifications</w:t>
      </w:r>
    </w:p>
    <w:p w14:paraId="7B79ED98" w14:textId="77777777" w:rsidR="00C62937" w:rsidRPr="007B62DE" w:rsidRDefault="00C62937" w:rsidP="00D56034">
      <w:pPr>
        <w:numPr>
          <w:ilvl w:val="0"/>
          <w:numId w:val="55"/>
        </w:numPr>
        <w:shd w:val="clear" w:color="auto" w:fill="FFFFFF"/>
        <w:spacing w:after="45"/>
        <w:rPr>
          <w:rFonts w:ascii="Verdana" w:hAnsi="Verdana"/>
          <w:color w:val="000000"/>
          <w:sz w:val="19"/>
          <w:szCs w:val="19"/>
        </w:rPr>
      </w:pPr>
      <w:r w:rsidRPr="007B62DE">
        <w:rPr>
          <w:rFonts w:ascii="Verdana" w:hAnsi="Verdana"/>
          <w:color w:val="000000"/>
          <w:sz w:val="19"/>
          <w:szCs w:val="19"/>
        </w:rPr>
        <w:t>8.2.1 The candidate shall be a member of IASL</w:t>
      </w:r>
    </w:p>
    <w:p w14:paraId="0F9CE7FE" w14:textId="77777777" w:rsidR="00C62937" w:rsidRPr="007B62DE" w:rsidRDefault="00C62937" w:rsidP="00D56034">
      <w:pPr>
        <w:numPr>
          <w:ilvl w:val="0"/>
          <w:numId w:val="55"/>
        </w:numPr>
        <w:shd w:val="clear" w:color="auto" w:fill="FFFFFF"/>
        <w:spacing w:after="45"/>
        <w:rPr>
          <w:rFonts w:ascii="Verdana" w:hAnsi="Verdana"/>
          <w:color w:val="000000"/>
          <w:sz w:val="19"/>
          <w:szCs w:val="19"/>
        </w:rPr>
      </w:pPr>
      <w:r w:rsidRPr="007B62DE">
        <w:rPr>
          <w:rFonts w:ascii="Verdana" w:hAnsi="Verdana"/>
          <w:color w:val="000000"/>
          <w:sz w:val="19"/>
          <w:szCs w:val="19"/>
        </w:rPr>
        <w:t>8.2.2 The candidate shall have knowledge and understanding of various levels of school libraries/media centers and librarianship in both developed and developing countries</w:t>
      </w:r>
    </w:p>
    <w:p w14:paraId="117CB3D9" w14:textId="77777777" w:rsidR="00C62937" w:rsidRPr="007B62DE" w:rsidRDefault="00C62937" w:rsidP="00D56034">
      <w:pPr>
        <w:numPr>
          <w:ilvl w:val="0"/>
          <w:numId w:val="55"/>
        </w:numPr>
        <w:shd w:val="clear" w:color="auto" w:fill="FFFFFF"/>
        <w:spacing w:after="45"/>
        <w:rPr>
          <w:rFonts w:ascii="Verdana" w:hAnsi="Verdana"/>
          <w:color w:val="000000"/>
          <w:sz w:val="19"/>
          <w:szCs w:val="19"/>
        </w:rPr>
      </w:pPr>
      <w:r w:rsidRPr="007B62DE">
        <w:rPr>
          <w:rFonts w:ascii="Verdana" w:hAnsi="Verdana"/>
          <w:color w:val="000000"/>
          <w:sz w:val="19"/>
          <w:szCs w:val="19"/>
        </w:rPr>
        <w:t>8.2.3 The candidate shall have demonstrated expertise in maintaining and developing a website of a significant size in a related professional context.</w:t>
      </w:r>
    </w:p>
    <w:p w14:paraId="780C44A0" w14:textId="77777777" w:rsidR="00C62937" w:rsidRPr="007B62DE" w:rsidRDefault="00C62937" w:rsidP="00D56034">
      <w:pPr>
        <w:numPr>
          <w:ilvl w:val="0"/>
          <w:numId w:val="55"/>
        </w:numPr>
        <w:shd w:val="clear" w:color="auto" w:fill="FFFFFF"/>
        <w:spacing w:after="45"/>
        <w:rPr>
          <w:rFonts w:ascii="Verdana" w:hAnsi="Verdana"/>
          <w:color w:val="000000"/>
          <w:sz w:val="19"/>
          <w:szCs w:val="19"/>
        </w:rPr>
      </w:pPr>
      <w:r w:rsidRPr="007B62DE">
        <w:rPr>
          <w:rFonts w:ascii="Verdana" w:hAnsi="Verdana"/>
          <w:color w:val="000000"/>
          <w:sz w:val="19"/>
          <w:szCs w:val="19"/>
        </w:rPr>
        <w:t>8.2.4 The candidate shall be capable of initiating activities to accomplish the objectives of the web site and the Association, and within the outlined areas of responsibility.</w:t>
      </w:r>
    </w:p>
    <w:p w14:paraId="09B1A231" w14:textId="77777777" w:rsidR="00C62937" w:rsidRPr="007B62DE" w:rsidRDefault="00C62937" w:rsidP="00D56034">
      <w:pPr>
        <w:numPr>
          <w:ilvl w:val="0"/>
          <w:numId w:val="55"/>
        </w:numPr>
        <w:shd w:val="clear" w:color="auto" w:fill="FFFFFF"/>
        <w:spacing w:after="45"/>
        <w:rPr>
          <w:rFonts w:ascii="Verdana" w:hAnsi="Verdana"/>
          <w:color w:val="000000"/>
          <w:sz w:val="19"/>
          <w:szCs w:val="19"/>
        </w:rPr>
      </w:pPr>
      <w:r w:rsidRPr="007B62DE">
        <w:rPr>
          <w:rFonts w:ascii="Verdana" w:hAnsi="Verdana"/>
          <w:color w:val="000000"/>
          <w:sz w:val="19"/>
          <w:szCs w:val="19"/>
        </w:rPr>
        <w:t>8.2.5 The candidate shall have the ability to write effectively in English</w:t>
      </w:r>
    </w:p>
    <w:p w14:paraId="7EA7F336"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8.3 Assistant</w:t>
      </w:r>
    </w:p>
    <w:p w14:paraId="0C2A4E6A" w14:textId="77777777" w:rsidR="00C62937" w:rsidRPr="007B62DE" w:rsidRDefault="00C62937" w:rsidP="00D56034">
      <w:pPr>
        <w:numPr>
          <w:ilvl w:val="0"/>
          <w:numId w:val="56"/>
        </w:numPr>
        <w:shd w:val="clear" w:color="auto" w:fill="FFFFFF"/>
        <w:spacing w:after="45"/>
        <w:rPr>
          <w:rFonts w:ascii="Verdana" w:hAnsi="Verdana"/>
          <w:color w:val="000000"/>
          <w:sz w:val="19"/>
          <w:szCs w:val="19"/>
        </w:rPr>
      </w:pPr>
      <w:r w:rsidRPr="007B62DE">
        <w:rPr>
          <w:rFonts w:ascii="Verdana" w:hAnsi="Verdana"/>
          <w:color w:val="000000"/>
          <w:sz w:val="19"/>
          <w:szCs w:val="19"/>
        </w:rPr>
        <w:t>8.3.1 The Webmaster may choose a suitably qualified assistant, if required.</w:t>
      </w:r>
    </w:p>
    <w:p w14:paraId="4E0EEC48" w14:textId="77777777" w:rsidR="00C62937" w:rsidRPr="007B62DE" w:rsidRDefault="00C62937" w:rsidP="00C62937">
      <w:pPr>
        <w:pStyle w:val="NormalWeb"/>
        <w:shd w:val="clear" w:color="auto" w:fill="FFFFFF"/>
        <w:rPr>
          <w:rFonts w:ascii="Verdana" w:hAnsi="Verdana"/>
          <w:b/>
          <w:color w:val="000000"/>
          <w:sz w:val="19"/>
          <w:szCs w:val="19"/>
        </w:rPr>
      </w:pPr>
      <w:r w:rsidRPr="007B62DE">
        <w:rPr>
          <w:rFonts w:ascii="Verdana" w:hAnsi="Verdana"/>
          <w:b/>
          <w:color w:val="000000"/>
          <w:sz w:val="19"/>
          <w:szCs w:val="19"/>
        </w:rPr>
        <w:t>9) Duties and Responsibilities of the Webmaster</w:t>
      </w:r>
    </w:p>
    <w:p w14:paraId="2D8B73B4"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The Webmaster shall:</w:t>
      </w:r>
    </w:p>
    <w:p w14:paraId="59E2894B" w14:textId="77777777" w:rsidR="00C62937" w:rsidRPr="007B62DE" w:rsidRDefault="00C62937" w:rsidP="00C62937">
      <w:pPr>
        <w:pStyle w:val="NormalWeb"/>
        <w:shd w:val="clear" w:color="auto" w:fill="FFFFFF"/>
        <w:spacing w:before="0" w:beforeAutospacing="0"/>
        <w:rPr>
          <w:rFonts w:ascii="Verdana" w:hAnsi="Verdana"/>
          <w:color w:val="000000"/>
          <w:sz w:val="19"/>
          <w:szCs w:val="19"/>
        </w:rPr>
      </w:pPr>
      <w:r w:rsidRPr="007B62DE">
        <w:rPr>
          <w:rFonts w:ascii="Verdana" w:hAnsi="Verdana"/>
          <w:color w:val="000000"/>
          <w:sz w:val="19"/>
          <w:szCs w:val="19"/>
        </w:rPr>
        <w:t>9.1 Establish (in conjunction with the Executive Committee, the Board, and other appropriate officers) and implement web site policies and procedures that will further the objectives of the web site and the Association.</w:t>
      </w:r>
    </w:p>
    <w:p w14:paraId="62B9F855"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9.2 Monitor the external environment (Internet developments, standards, hardware and software, design trends) as a basis for web site development.</w:t>
      </w:r>
    </w:p>
    <w:p w14:paraId="1378B8E9"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9.3 Monitor the users of the web site, their needs, and their access to equipment and software, as a basis for web site development.</w:t>
      </w:r>
    </w:p>
    <w:p w14:paraId="195A88EE"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9.4 Locate, purchase, or commission web site content and services to meet user needs and to further the objectives of the web site and the Association.</w:t>
      </w:r>
    </w:p>
    <w:p w14:paraId="4143D479"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9.5 Update existing web pages according to information provided by IASL members, Officers, and other relevant parties.</w:t>
      </w:r>
    </w:p>
    <w:p w14:paraId="623B00C5"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 xml:space="preserve">9.6 Provide advice to the </w:t>
      </w:r>
      <w:proofErr w:type="spellStart"/>
      <w:r w:rsidRPr="007B62DE">
        <w:rPr>
          <w:rFonts w:ascii="Verdana" w:hAnsi="Verdana"/>
          <w:color w:val="000000"/>
          <w:sz w:val="19"/>
          <w:szCs w:val="19"/>
        </w:rPr>
        <w:t>organisers</w:t>
      </w:r>
      <w:proofErr w:type="spellEnd"/>
      <w:r w:rsidRPr="007B62DE">
        <w:rPr>
          <w:rFonts w:ascii="Verdana" w:hAnsi="Verdana"/>
          <w:color w:val="000000"/>
          <w:sz w:val="19"/>
          <w:szCs w:val="19"/>
        </w:rPr>
        <w:t xml:space="preserve"> of each annual conference of IASL regarding web site </w:t>
      </w:r>
      <w:proofErr w:type="gramStart"/>
      <w:r w:rsidRPr="007B62DE">
        <w:rPr>
          <w:rFonts w:ascii="Verdana" w:hAnsi="Verdana"/>
          <w:color w:val="000000"/>
          <w:sz w:val="19"/>
          <w:szCs w:val="19"/>
        </w:rPr>
        <w:t>matters, and</w:t>
      </w:r>
      <w:proofErr w:type="gramEnd"/>
      <w:r w:rsidRPr="007B62DE">
        <w:rPr>
          <w:rFonts w:ascii="Verdana" w:hAnsi="Verdana"/>
          <w:color w:val="000000"/>
          <w:sz w:val="19"/>
          <w:szCs w:val="19"/>
        </w:rPr>
        <w:t xml:space="preserve"> house the conference web site as part of School Libraries Online.</w:t>
      </w:r>
    </w:p>
    <w:p w14:paraId="0C99651A"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 xml:space="preserve">9.7 Liaise with the Editor of School Libraries Worldwide, the Editor/s of the IASL Newsletter, the Coordinator of International School Library Day, the SIG Coordinators, and other people who are responsible for IASL projects and </w:t>
      </w:r>
      <w:proofErr w:type="gramStart"/>
      <w:r w:rsidRPr="007B62DE">
        <w:rPr>
          <w:rFonts w:ascii="Verdana" w:hAnsi="Verdana"/>
          <w:color w:val="000000"/>
          <w:sz w:val="19"/>
          <w:szCs w:val="19"/>
        </w:rPr>
        <w:t>activities, and</w:t>
      </w:r>
      <w:proofErr w:type="gramEnd"/>
      <w:r w:rsidRPr="007B62DE">
        <w:rPr>
          <w:rFonts w:ascii="Verdana" w:hAnsi="Verdana"/>
          <w:color w:val="000000"/>
          <w:sz w:val="19"/>
          <w:szCs w:val="19"/>
        </w:rPr>
        <w:t xml:space="preserve"> provide appropriate web services.</w:t>
      </w:r>
    </w:p>
    <w:p w14:paraId="73C8609F"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lastRenderedPageBreak/>
        <w:t>9.8 Liaise with the Executive Secretary regarding and advise on the technical and financial implications of projects that lead to establishment of new sections of the web site.</w:t>
      </w:r>
    </w:p>
    <w:p w14:paraId="692FAD38"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9.9 Liaise with the Association's designated Internet Service Provider (ISP) via the Secretariat regarding all matters associated with the housing of the web site.</w:t>
      </w:r>
    </w:p>
    <w:p w14:paraId="6515281D"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9.10 Ensure that the web site is backed up regularly and maintain backups appropriately.</w:t>
      </w:r>
    </w:p>
    <w:p w14:paraId="77B0DA84"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9.11 Establish procedures for ongoing monitoring and evaluation of the web site as a basis for planning and development.</w:t>
      </w:r>
    </w:p>
    <w:p w14:paraId="56BBEF11"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9.12 Maintain a record of expenditures on the web site, in line with the approved budget for the year.</w:t>
      </w:r>
    </w:p>
    <w:p w14:paraId="02CF356C"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9.13 Submit an annual report to the Executive Secretary, the report to include a recommended budget for the forthcoming year.</w:t>
      </w:r>
    </w:p>
    <w:p w14:paraId="62412655"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Approved: 2004. To be reviewed in 2006</w:t>
      </w:r>
    </w:p>
    <w:p w14:paraId="78686A43" w14:textId="77777777" w:rsidR="00C62937" w:rsidRPr="007B62DE" w:rsidRDefault="00C62937" w:rsidP="00C62937">
      <w:pPr>
        <w:rPr>
          <w:rFonts w:ascii="Verdana" w:hAnsi="Verdana"/>
          <w:sz w:val="19"/>
          <w:szCs w:val="19"/>
        </w:rPr>
      </w:pPr>
    </w:p>
    <w:p w14:paraId="58C185F3" w14:textId="77777777" w:rsidR="00C62937" w:rsidRPr="007B62DE" w:rsidRDefault="00C62937">
      <w:pPr>
        <w:rPr>
          <w:rFonts w:ascii="Verdana" w:hAnsi="Verdana"/>
          <w:color w:val="000000"/>
          <w:sz w:val="19"/>
          <w:szCs w:val="19"/>
        </w:rPr>
      </w:pPr>
      <w:r w:rsidRPr="007B62DE">
        <w:rPr>
          <w:rFonts w:ascii="Verdana" w:hAnsi="Verdana"/>
          <w:color w:val="000000"/>
          <w:sz w:val="19"/>
          <w:szCs w:val="19"/>
        </w:rPr>
        <w:br w:type="page"/>
      </w:r>
    </w:p>
    <w:p w14:paraId="133C8DA0" w14:textId="77777777" w:rsidR="00C62937" w:rsidRPr="007B62DE" w:rsidRDefault="00C62937" w:rsidP="0049561F">
      <w:pPr>
        <w:pStyle w:val="Heading2"/>
      </w:pPr>
      <w:bookmarkStart w:id="18" w:name="_Toc42507638"/>
      <w:r w:rsidRPr="007B62DE">
        <w:lastRenderedPageBreak/>
        <w:t>Guidelines: IASL-LINK [Email Discussion List]</w:t>
      </w:r>
      <w:bookmarkEnd w:id="18"/>
    </w:p>
    <w:p w14:paraId="1511FE81" w14:textId="77777777" w:rsidR="00C62937" w:rsidRPr="007B62DE" w:rsidRDefault="00C62937" w:rsidP="00C62937">
      <w:pPr>
        <w:pStyle w:val="NormalWeb"/>
        <w:shd w:val="clear" w:color="auto" w:fill="FFFFFF"/>
        <w:rPr>
          <w:rFonts w:ascii="Verdana" w:hAnsi="Verdana"/>
          <w:b/>
          <w:color w:val="000000"/>
          <w:sz w:val="19"/>
          <w:szCs w:val="19"/>
        </w:rPr>
      </w:pPr>
      <w:r w:rsidRPr="007B62DE">
        <w:rPr>
          <w:rFonts w:ascii="Verdana" w:hAnsi="Verdana"/>
          <w:b/>
          <w:bCs/>
          <w:color w:val="000000"/>
          <w:sz w:val="19"/>
          <w:szCs w:val="19"/>
        </w:rPr>
        <w:t>Name</w:t>
      </w:r>
    </w:p>
    <w:p w14:paraId="6E5D6A5C" w14:textId="77777777" w:rsidR="00C62937" w:rsidRPr="007B62DE" w:rsidRDefault="00C62937" w:rsidP="00D56034">
      <w:pPr>
        <w:numPr>
          <w:ilvl w:val="0"/>
          <w:numId w:val="57"/>
        </w:numPr>
        <w:shd w:val="clear" w:color="auto" w:fill="FFFFFF"/>
        <w:spacing w:after="45"/>
        <w:rPr>
          <w:rFonts w:ascii="Verdana" w:hAnsi="Verdana"/>
          <w:color w:val="000000"/>
          <w:sz w:val="19"/>
          <w:szCs w:val="19"/>
        </w:rPr>
      </w:pPr>
      <w:r w:rsidRPr="007B62DE">
        <w:rPr>
          <w:rFonts w:ascii="Verdana" w:hAnsi="Verdana"/>
          <w:color w:val="000000"/>
          <w:sz w:val="19"/>
          <w:szCs w:val="19"/>
        </w:rPr>
        <w:t>The official email discussion list of the International Association of School Librarianship is IASL-LINK</w:t>
      </w:r>
    </w:p>
    <w:p w14:paraId="10C640EA" w14:textId="77777777" w:rsidR="00C62937" w:rsidRPr="007B62DE" w:rsidRDefault="00C62937" w:rsidP="00C62937">
      <w:pPr>
        <w:pStyle w:val="NormalWeb"/>
        <w:shd w:val="clear" w:color="auto" w:fill="FFFFFF"/>
        <w:rPr>
          <w:rFonts w:ascii="Verdana" w:hAnsi="Verdana"/>
          <w:b/>
          <w:color w:val="000000"/>
          <w:sz w:val="19"/>
          <w:szCs w:val="19"/>
        </w:rPr>
      </w:pPr>
      <w:r w:rsidRPr="007B62DE">
        <w:rPr>
          <w:rFonts w:ascii="Verdana" w:hAnsi="Verdana"/>
          <w:b/>
          <w:bCs/>
          <w:color w:val="000000"/>
          <w:sz w:val="19"/>
          <w:szCs w:val="19"/>
        </w:rPr>
        <w:t>Objectives</w:t>
      </w:r>
    </w:p>
    <w:p w14:paraId="20B4FD4B" w14:textId="77777777" w:rsidR="00C62937" w:rsidRPr="007B62DE" w:rsidRDefault="00C62937" w:rsidP="00D56034">
      <w:pPr>
        <w:numPr>
          <w:ilvl w:val="0"/>
          <w:numId w:val="58"/>
        </w:numPr>
        <w:shd w:val="clear" w:color="auto" w:fill="FFFFFF"/>
        <w:spacing w:after="45"/>
        <w:rPr>
          <w:rFonts w:ascii="Verdana" w:hAnsi="Verdana"/>
          <w:color w:val="000000"/>
          <w:sz w:val="19"/>
          <w:szCs w:val="19"/>
        </w:rPr>
      </w:pPr>
      <w:r w:rsidRPr="007B62DE">
        <w:rPr>
          <w:rFonts w:ascii="Verdana" w:hAnsi="Verdana"/>
          <w:color w:val="000000"/>
          <w:sz w:val="19"/>
          <w:szCs w:val="19"/>
        </w:rPr>
        <w:t>IASL-LINK is for communication between members of the Association throughout the world, and for the distribution of announcements, discussion papers, articles, news, information about projects, and information from IASL conferences and meetings. It supports the aims and objectives of the Association by providing a communications link and a means of disseminating information. It is not intended to replace other activities of the Association, like the IASL newsletter, but rather to add another dimension to the Association's activities and programs.</w:t>
      </w:r>
    </w:p>
    <w:p w14:paraId="5A65E722" w14:textId="77777777" w:rsidR="00C62937" w:rsidRPr="007B62DE" w:rsidRDefault="00C62937" w:rsidP="00D56034">
      <w:pPr>
        <w:numPr>
          <w:ilvl w:val="0"/>
          <w:numId w:val="58"/>
        </w:numPr>
        <w:shd w:val="clear" w:color="auto" w:fill="FFFFFF"/>
        <w:spacing w:after="45"/>
        <w:rPr>
          <w:rFonts w:ascii="Verdana" w:hAnsi="Verdana"/>
          <w:color w:val="000000"/>
          <w:sz w:val="19"/>
          <w:szCs w:val="19"/>
        </w:rPr>
      </w:pPr>
      <w:r w:rsidRPr="007B62DE">
        <w:rPr>
          <w:rFonts w:ascii="Verdana" w:hAnsi="Verdana"/>
          <w:color w:val="000000"/>
          <w:sz w:val="19"/>
          <w:szCs w:val="19"/>
        </w:rPr>
        <w:t>While the primary focus of IASL-LINK is for communication within the Association, and furthering the objectives of the Association, it may also be used to provide members with information from a range of sources, such as from other email discussion lists in the fields of school librarianship, librarianship, and education.</w:t>
      </w:r>
    </w:p>
    <w:p w14:paraId="1260E8BC" w14:textId="77777777" w:rsidR="00C62937" w:rsidRPr="007B62DE" w:rsidRDefault="00C62937" w:rsidP="00D56034">
      <w:pPr>
        <w:numPr>
          <w:ilvl w:val="0"/>
          <w:numId w:val="58"/>
        </w:numPr>
        <w:shd w:val="clear" w:color="auto" w:fill="FFFFFF"/>
        <w:spacing w:after="45"/>
        <w:rPr>
          <w:rFonts w:ascii="Verdana" w:hAnsi="Verdana"/>
          <w:color w:val="000000"/>
          <w:sz w:val="19"/>
          <w:szCs w:val="19"/>
        </w:rPr>
      </w:pPr>
      <w:r w:rsidRPr="007B62DE">
        <w:rPr>
          <w:rFonts w:ascii="Verdana" w:hAnsi="Verdana"/>
          <w:color w:val="000000"/>
          <w:sz w:val="19"/>
          <w:szCs w:val="19"/>
        </w:rPr>
        <w:t>IASL-LINK has an important function in making activities of the Association, such as the annual conferences, more accessible to members. IASL-LINK can be used to enable members who cannot attend the annual conferences to participate in "virtual conference" activities through the dissemination of papers and summaries and through opportunities for discussion. It can also be used to disseminate information from discussion groups and the decisions of the Annual General Meeting.</w:t>
      </w:r>
    </w:p>
    <w:p w14:paraId="2ACD1E8F" w14:textId="77777777" w:rsidR="00C62937" w:rsidRPr="007B62DE" w:rsidRDefault="00C62937" w:rsidP="00C62937">
      <w:pPr>
        <w:pStyle w:val="NormalWeb"/>
        <w:shd w:val="clear" w:color="auto" w:fill="FFFFFF"/>
        <w:rPr>
          <w:rFonts w:ascii="Verdana" w:hAnsi="Verdana"/>
          <w:b/>
          <w:color w:val="000000"/>
          <w:sz w:val="19"/>
          <w:szCs w:val="19"/>
        </w:rPr>
      </w:pPr>
      <w:r w:rsidRPr="007B62DE">
        <w:rPr>
          <w:rFonts w:ascii="Verdana" w:hAnsi="Verdana"/>
          <w:b/>
          <w:bCs/>
          <w:color w:val="000000"/>
          <w:sz w:val="19"/>
          <w:szCs w:val="19"/>
        </w:rPr>
        <w:t>Language</w:t>
      </w:r>
    </w:p>
    <w:p w14:paraId="1A1A1883" w14:textId="77777777" w:rsidR="00C62937" w:rsidRPr="007B62DE" w:rsidRDefault="00C62937" w:rsidP="00D56034">
      <w:pPr>
        <w:numPr>
          <w:ilvl w:val="0"/>
          <w:numId w:val="59"/>
        </w:numPr>
        <w:shd w:val="clear" w:color="auto" w:fill="FFFFFF"/>
        <w:spacing w:after="45"/>
        <w:rPr>
          <w:rFonts w:ascii="Verdana" w:hAnsi="Verdana"/>
          <w:color w:val="000000"/>
          <w:sz w:val="19"/>
          <w:szCs w:val="19"/>
        </w:rPr>
      </w:pPr>
      <w:r w:rsidRPr="007B62DE">
        <w:rPr>
          <w:rFonts w:ascii="Verdana" w:hAnsi="Verdana"/>
          <w:color w:val="000000"/>
          <w:sz w:val="19"/>
          <w:szCs w:val="19"/>
        </w:rPr>
        <w:t>English shall be the official language of the email list.</w:t>
      </w:r>
    </w:p>
    <w:p w14:paraId="762B14C8" w14:textId="77777777" w:rsidR="00C62937" w:rsidRPr="007B62DE" w:rsidRDefault="00C62937" w:rsidP="00C62937">
      <w:pPr>
        <w:pStyle w:val="NormalWeb"/>
        <w:shd w:val="clear" w:color="auto" w:fill="FFFFFF"/>
        <w:rPr>
          <w:rFonts w:ascii="Verdana" w:hAnsi="Verdana"/>
          <w:b/>
          <w:color w:val="000000"/>
          <w:sz w:val="19"/>
          <w:szCs w:val="19"/>
        </w:rPr>
      </w:pPr>
      <w:r w:rsidRPr="007B62DE">
        <w:rPr>
          <w:rFonts w:ascii="Verdana" w:hAnsi="Verdana"/>
          <w:b/>
          <w:bCs/>
          <w:color w:val="000000"/>
          <w:sz w:val="19"/>
          <w:szCs w:val="19"/>
        </w:rPr>
        <w:t>Format</w:t>
      </w:r>
    </w:p>
    <w:p w14:paraId="6DC92986" w14:textId="77777777" w:rsidR="00C62937" w:rsidRPr="007B62DE" w:rsidRDefault="00C62937" w:rsidP="00D56034">
      <w:pPr>
        <w:numPr>
          <w:ilvl w:val="0"/>
          <w:numId w:val="60"/>
        </w:numPr>
        <w:shd w:val="clear" w:color="auto" w:fill="FFFFFF"/>
        <w:spacing w:after="45"/>
        <w:rPr>
          <w:rFonts w:ascii="Verdana" w:hAnsi="Verdana"/>
          <w:color w:val="000000"/>
          <w:sz w:val="19"/>
          <w:szCs w:val="19"/>
        </w:rPr>
      </w:pPr>
      <w:r w:rsidRPr="007B62DE">
        <w:rPr>
          <w:rFonts w:ascii="Verdana" w:hAnsi="Verdana"/>
          <w:color w:val="000000"/>
          <w:sz w:val="19"/>
          <w:szCs w:val="19"/>
        </w:rPr>
        <w:t>IASL-LINK is a "closed" email list, that is, restricted for use by IASL members and one of the benefits of IASL membership. Members of IASL can join IASL-LINK by sending an email message in the prescribed format. They will then be registered on the list by the email list manager. </w:t>
      </w:r>
    </w:p>
    <w:p w14:paraId="594AF709" w14:textId="77777777" w:rsidR="00C62937" w:rsidRPr="007B62DE" w:rsidRDefault="00C62937" w:rsidP="00D56034">
      <w:pPr>
        <w:numPr>
          <w:ilvl w:val="0"/>
          <w:numId w:val="60"/>
        </w:numPr>
        <w:shd w:val="clear" w:color="auto" w:fill="FFFFFF"/>
        <w:spacing w:after="45"/>
        <w:rPr>
          <w:rFonts w:ascii="Verdana" w:hAnsi="Verdana"/>
          <w:color w:val="000000"/>
          <w:sz w:val="19"/>
          <w:szCs w:val="19"/>
        </w:rPr>
      </w:pPr>
      <w:r w:rsidRPr="007B62DE">
        <w:rPr>
          <w:rFonts w:ascii="Verdana" w:hAnsi="Verdana"/>
          <w:color w:val="000000"/>
          <w:sz w:val="19"/>
          <w:szCs w:val="19"/>
        </w:rPr>
        <w:t>IASL-LINK is an unmoderated list, that is, messages can be posted to the list by anyone who is a registered member of the list, and messages are not checked or reviewed before they are distributed.</w:t>
      </w:r>
    </w:p>
    <w:p w14:paraId="2BF3E9C4" w14:textId="77777777" w:rsidR="00C62937" w:rsidRPr="007B62DE" w:rsidRDefault="00C62937" w:rsidP="00C62937">
      <w:pPr>
        <w:pStyle w:val="NormalWeb"/>
        <w:shd w:val="clear" w:color="auto" w:fill="FFFFFF"/>
        <w:rPr>
          <w:rFonts w:ascii="Verdana" w:hAnsi="Verdana"/>
          <w:b/>
          <w:color w:val="000000"/>
          <w:sz w:val="19"/>
          <w:szCs w:val="19"/>
        </w:rPr>
      </w:pPr>
      <w:r w:rsidRPr="007B62DE">
        <w:rPr>
          <w:rFonts w:ascii="Verdana" w:hAnsi="Verdana"/>
          <w:b/>
          <w:bCs/>
          <w:color w:val="000000"/>
          <w:sz w:val="19"/>
          <w:szCs w:val="19"/>
        </w:rPr>
        <w:t>Content and Coverage</w:t>
      </w:r>
    </w:p>
    <w:p w14:paraId="475BC158" w14:textId="77777777" w:rsidR="00C62937" w:rsidRPr="007B62DE" w:rsidRDefault="00C62937" w:rsidP="00D56034">
      <w:pPr>
        <w:numPr>
          <w:ilvl w:val="0"/>
          <w:numId w:val="61"/>
        </w:numPr>
        <w:shd w:val="clear" w:color="auto" w:fill="FFFFFF"/>
        <w:spacing w:after="45"/>
        <w:rPr>
          <w:rFonts w:ascii="Verdana" w:hAnsi="Verdana"/>
          <w:color w:val="000000"/>
          <w:sz w:val="19"/>
          <w:szCs w:val="19"/>
        </w:rPr>
      </w:pPr>
      <w:r w:rsidRPr="007B62DE">
        <w:rPr>
          <w:rFonts w:ascii="Verdana" w:hAnsi="Verdana"/>
          <w:color w:val="000000"/>
          <w:sz w:val="19"/>
          <w:szCs w:val="19"/>
        </w:rPr>
        <w:t>Any member of IASL-LINK may post messages to the list. Messages may be related to: activities of the Association and its committees; activities of member associations; information about current developments in school librarianship in their own country or elsewhere, conferences, publications, documents; information about Internet resources of interest to school libraries; any other topics that may be of interest to members or information that may help to further the work of the Association; members may also use the list as a vehicle for discussion of professional issues or to collect information.</w:t>
      </w:r>
    </w:p>
    <w:p w14:paraId="26152F34" w14:textId="77777777" w:rsidR="00C62937" w:rsidRPr="007B62DE" w:rsidRDefault="00C62937" w:rsidP="00D56034">
      <w:pPr>
        <w:numPr>
          <w:ilvl w:val="0"/>
          <w:numId w:val="61"/>
        </w:numPr>
        <w:shd w:val="clear" w:color="auto" w:fill="FFFFFF"/>
        <w:spacing w:after="45"/>
        <w:rPr>
          <w:rFonts w:ascii="Verdana" w:hAnsi="Verdana"/>
          <w:color w:val="000000"/>
          <w:sz w:val="19"/>
          <w:szCs w:val="19"/>
        </w:rPr>
      </w:pPr>
      <w:r w:rsidRPr="007B62DE">
        <w:rPr>
          <w:rFonts w:ascii="Verdana" w:hAnsi="Verdana"/>
          <w:color w:val="000000"/>
          <w:sz w:val="19"/>
          <w:szCs w:val="19"/>
        </w:rPr>
        <w:lastRenderedPageBreak/>
        <w:t>IASL-LINK will carry information from the IASL Board, the office bearers, the Committee Chairs, and any special working groups or committees and the IASL Newsletter and will be used by the editor for announcements and to solicit material for the newsletter.</w:t>
      </w:r>
    </w:p>
    <w:p w14:paraId="15C09664" w14:textId="77777777" w:rsidR="00C62937" w:rsidRPr="007B62DE" w:rsidRDefault="00C62937" w:rsidP="00D56034">
      <w:pPr>
        <w:numPr>
          <w:ilvl w:val="0"/>
          <w:numId w:val="61"/>
        </w:numPr>
        <w:shd w:val="clear" w:color="auto" w:fill="FFFFFF"/>
        <w:spacing w:after="45"/>
        <w:rPr>
          <w:rFonts w:ascii="Verdana" w:hAnsi="Verdana"/>
          <w:color w:val="000000"/>
          <w:sz w:val="19"/>
          <w:szCs w:val="19"/>
        </w:rPr>
      </w:pPr>
      <w:r w:rsidRPr="007B62DE">
        <w:rPr>
          <w:rFonts w:ascii="Verdana" w:hAnsi="Verdana"/>
          <w:color w:val="000000"/>
          <w:sz w:val="19"/>
          <w:szCs w:val="19"/>
        </w:rPr>
        <w:t>IASL-LINK will carry advance information about each issue of </w:t>
      </w:r>
      <w:r w:rsidRPr="007B62DE">
        <w:rPr>
          <w:rFonts w:ascii="Verdana" w:hAnsi="Verdana"/>
          <w:iCs/>
          <w:color w:val="000000"/>
          <w:sz w:val="19"/>
          <w:szCs w:val="19"/>
        </w:rPr>
        <w:t>School Libraries Worldwide</w:t>
      </w:r>
      <w:r w:rsidRPr="007B62DE">
        <w:rPr>
          <w:rFonts w:ascii="Verdana" w:hAnsi="Verdana"/>
          <w:color w:val="000000"/>
          <w:sz w:val="19"/>
          <w:szCs w:val="19"/>
        </w:rPr>
        <w:t> and calls for contributions; it will also carry a contents listing (with abstracts) for each issue of the journal as it appears, about each annual conference, and will be used by each conference organizing committee to provide members with updated conference information on a regular basis. IASL-LINK will be used in conjunction with each conference to provide opportunities for participation for members who are unable to attend the conference itself.</w:t>
      </w:r>
    </w:p>
    <w:p w14:paraId="18562C28" w14:textId="77777777" w:rsidR="00C62937" w:rsidRPr="007B62DE" w:rsidRDefault="00C62937" w:rsidP="00D56034">
      <w:pPr>
        <w:numPr>
          <w:ilvl w:val="0"/>
          <w:numId w:val="61"/>
        </w:numPr>
        <w:shd w:val="clear" w:color="auto" w:fill="FFFFFF"/>
        <w:spacing w:after="45"/>
        <w:rPr>
          <w:rFonts w:ascii="Verdana" w:hAnsi="Verdana"/>
          <w:color w:val="000000"/>
          <w:sz w:val="19"/>
          <w:szCs w:val="19"/>
        </w:rPr>
      </w:pPr>
      <w:r w:rsidRPr="007B62DE">
        <w:rPr>
          <w:rFonts w:ascii="Verdana" w:hAnsi="Verdana"/>
          <w:color w:val="000000"/>
          <w:sz w:val="19"/>
          <w:szCs w:val="19"/>
        </w:rPr>
        <w:t>IASL-LINK does not accept advertisements, product announcements, or self-promotional posts from either individuals or publishers or producers of print products, software, web pages, etc. Posts to IASL-LINK about these items, in response to specific questions and/or discussions initiated by IASL-LINK subscribers bout products, websites and services are appropriate, in order to provide an avenue to receive recommendations, suggestions, and help from colleagues on the list.</w:t>
      </w:r>
    </w:p>
    <w:p w14:paraId="3CE8CC5A" w14:textId="77777777" w:rsidR="00C62937" w:rsidRPr="007B62DE" w:rsidRDefault="00C62937" w:rsidP="00C62937">
      <w:pPr>
        <w:pStyle w:val="NormalWeb"/>
        <w:shd w:val="clear" w:color="auto" w:fill="FFFFFF"/>
        <w:rPr>
          <w:rFonts w:ascii="Verdana" w:hAnsi="Verdana"/>
          <w:b/>
          <w:color w:val="000000"/>
          <w:sz w:val="19"/>
          <w:szCs w:val="19"/>
        </w:rPr>
      </w:pPr>
      <w:r w:rsidRPr="007B62DE">
        <w:rPr>
          <w:rFonts w:ascii="Verdana" w:hAnsi="Verdana"/>
          <w:b/>
          <w:bCs/>
          <w:color w:val="000000"/>
          <w:sz w:val="19"/>
          <w:szCs w:val="19"/>
        </w:rPr>
        <w:t>Areas of Interest</w:t>
      </w:r>
    </w:p>
    <w:p w14:paraId="49F48005" w14:textId="77777777" w:rsidR="00C62937" w:rsidRPr="007B62DE" w:rsidRDefault="00C62937" w:rsidP="00D56034">
      <w:pPr>
        <w:numPr>
          <w:ilvl w:val="0"/>
          <w:numId w:val="62"/>
        </w:numPr>
        <w:shd w:val="clear" w:color="auto" w:fill="FFFFFF"/>
        <w:spacing w:after="45"/>
        <w:rPr>
          <w:rFonts w:ascii="Verdana" w:hAnsi="Verdana"/>
          <w:color w:val="000000"/>
          <w:sz w:val="19"/>
          <w:szCs w:val="19"/>
        </w:rPr>
      </w:pPr>
      <w:r w:rsidRPr="007B62DE">
        <w:rPr>
          <w:rFonts w:ascii="Verdana" w:hAnsi="Verdana"/>
          <w:color w:val="000000"/>
          <w:sz w:val="19"/>
          <w:szCs w:val="19"/>
        </w:rPr>
        <w:t>highlights and important actions and resolutions of annual conferences of IASL;</w:t>
      </w:r>
    </w:p>
    <w:p w14:paraId="43E02C2A" w14:textId="77777777" w:rsidR="00C62937" w:rsidRPr="007B62DE" w:rsidRDefault="00C62937" w:rsidP="00D56034">
      <w:pPr>
        <w:numPr>
          <w:ilvl w:val="0"/>
          <w:numId w:val="62"/>
        </w:numPr>
        <w:shd w:val="clear" w:color="auto" w:fill="FFFFFF"/>
        <w:spacing w:after="45"/>
        <w:rPr>
          <w:rFonts w:ascii="Verdana" w:hAnsi="Verdana"/>
          <w:color w:val="000000"/>
          <w:sz w:val="19"/>
          <w:szCs w:val="19"/>
        </w:rPr>
      </w:pPr>
      <w:r w:rsidRPr="007B62DE">
        <w:rPr>
          <w:rFonts w:ascii="Verdana" w:hAnsi="Verdana"/>
          <w:color w:val="000000"/>
          <w:sz w:val="19"/>
          <w:szCs w:val="19"/>
        </w:rPr>
        <w:t>school library developments and significant news about school libraries and librarians around the world;</w:t>
      </w:r>
    </w:p>
    <w:p w14:paraId="0A0B13C3" w14:textId="77777777" w:rsidR="00C62937" w:rsidRPr="007B62DE" w:rsidRDefault="00C62937" w:rsidP="00D56034">
      <w:pPr>
        <w:numPr>
          <w:ilvl w:val="0"/>
          <w:numId w:val="62"/>
        </w:numPr>
        <w:shd w:val="clear" w:color="auto" w:fill="FFFFFF"/>
        <w:spacing w:after="45"/>
        <w:rPr>
          <w:rFonts w:ascii="Verdana" w:hAnsi="Verdana"/>
          <w:color w:val="000000"/>
          <w:sz w:val="19"/>
          <w:szCs w:val="19"/>
        </w:rPr>
      </w:pPr>
      <w:r w:rsidRPr="007B62DE">
        <w:rPr>
          <w:rFonts w:ascii="Verdana" w:hAnsi="Verdana"/>
          <w:color w:val="000000"/>
          <w:sz w:val="19"/>
          <w:szCs w:val="19"/>
        </w:rPr>
        <w:t>international library events of interest to school librarians, teacher-librarians, school library media specialists;</w:t>
      </w:r>
    </w:p>
    <w:p w14:paraId="6601E4C6" w14:textId="77777777" w:rsidR="00C62937" w:rsidRPr="007B62DE" w:rsidRDefault="00C62937" w:rsidP="00D56034">
      <w:pPr>
        <w:numPr>
          <w:ilvl w:val="0"/>
          <w:numId w:val="62"/>
        </w:numPr>
        <w:shd w:val="clear" w:color="auto" w:fill="FFFFFF"/>
        <w:spacing w:after="45"/>
        <w:rPr>
          <w:rFonts w:ascii="Verdana" w:hAnsi="Verdana"/>
          <w:color w:val="000000"/>
          <w:sz w:val="19"/>
          <w:szCs w:val="19"/>
        </w:rPr>
      </w:pPr>
      <w:r w:rsidRPr="007B62DE">
        <w:rPr>
          <w:rFonts w:ascii="Verdana" w:hAnsi="Verdana"/>
          <w:color w:val="000000"/>
          <w:sz w:val="19"/>
          <w:szCs w:val="19"/>
        </w:rPr>
        <w:t>news on special school library projects, including research projects.</w:t>
      </w:r>
    </w:p>
    <w:p w14:paraId="71B25DF6" w14:textId="77777777" w:rsidR="00C62937" w:rsidRPr="007B62DE" w:rsidRDefault="00C62937" w:rsidP="00D56034">
      <w:pPr>
        <w:numPr>
          <w:ilvl w:val="0"/>
          <w:numId w:val="62"/>
        </w:numPr>
        <w:shd w:val="clear" w:color="auto" w:fill="FFFFFF"/>
        <w:spacing w:after="45"/>
        <w:rPr>
          <w:rFonts w:ascii="Verdana" w:hAnsi="Verdana"/>
          <w:color w:val="000000"/>
          <w:sz w:val="19"/>
          <w:szCs w:val="19"/>
        </w:rPr>
      </w:pPr>
      <w:r w:rsidRPr="007B62DE">
        <w:rPr>
          <w:rFonts w:ascii="Verdana" w:hAnsi="Verdana"/>
          <w:color w:val="000000"/>
          <w:sz w:val="19"/>
          <w:szCs w:val="19"/>
        </w:rPr>
        <w:t>brief abstracts of selected articles in the periodical literature;</w:t>
      </w:r>
    </w:p>
    <w:p w14:paraId="62CBA4FF" w14:textId="77777777" w:rsidR="00C62937" w:rsidRPr="007B62DE" w:rsidRDefault="00C62937" w:rsidP="00D56034">
      <w:pPr>
        <w:numPr>
          <w:ilvl w:val="0"/>
          <w:numId w:val="62"/>
        </w:numPr>
        <w:shd w:val="clear" w:color="auto" w:fill="FFFFFF"/>
        <w:spacing w:after="45"/>
        <w:rPr>
          <w:rFonts w:ascii="Verdana" w:hAnsi="Verdana"/>
          <w:color w:val="000000"/>
          <w:sz w:val="19"/>
          <w:szCs w:val="19"/>
        </w:rPr>
      </w:pPr>
      <w:r w:rsidRPr="007B62DE">
        <w:rPr>
          <w:rFonts w:ascii="Verdana" w:hAnsi="Verdana"/>
          <w:color w:val="000000"/>
          <w:sz w:val="19"/>
          <w:szCs w:val="19"/>
        </w:rPr>
        <w:t>requests for help, materials, exchange of jobs, and other personal items;</w:t>
      </w:r>
    </w:p>
    <w:p w14:paraId="3985A394" w14:textId="77777777" w:rsidR="00C62937" w:rsidRPr="007B62DE" w:rsidRDefault="00C62937" w:rsidP="00D56034">
      <w:pPr>
        <w:numPr>
          <w:ilvl w:val="0"/>
          <w:numId w:val="62"/>
        </w:numPr>
        <w:shd w:val="clear" w:color="auto" w:fill="FFFFFF"/>
        <w:spacing w:after="45"/>
        <w:rPr>
          <w:rFonts w:ascii="Verdana" w:hAnsi="Verdana"/>
          <w:color w:val="000000"/>
          <w:sz w:val="19"/>
          <w:szCs w:val="19"/>
        </w:rPr>
      </w:pPr>
      <w:r w:rsidRPr="007B62DE">
        <w:rPr>
          <w:rFonts w:ascii="Verdana" w:hAnsi="Verdana"/>
          <w:color w:val="000000"/>
          <w:sz w:val="19"/>
          <w:szCs w:val="19"/>
        </w:rPr>
        <w:t>details of study tours relating to school librarianship;</w:t>
      </w:r>
    </w:p>
    <w:p w14:paraId="56E12F8B" w14:textId="77777777" w:rsidR="00C62937" w:rsidRPr="007B62DE" w:rsidRDefault="00C62937" w:rsidP="00D56034">
      <w:pPr>
        <w:numPr>
          <w:ilvl w:val="0"/>
          <w:numId w:val="62"/>
        </w:numPr>
        <w:shd w:val="clear" w:color="auto" w:fill="FFFFFF"/>
        <w:spacing w:after="45"/>
        <w:rPr>
          <w:rFonts w:ascii="Verdana" w:hAnsi="Verdana"/>
          <w:color w:val="000000"/>
          <w:sz w:val="19"/>
          <w:szCs w:val="19"/>
        </w:rPr>
      </w:pPr>
      <w:r w:rsidRPr="007B62DE">
        <w:rPr>
          <w:rFonts w:ascii="Verdana" w:hAnsi="Verdana"/>
          <w:color w:val="000000"/>
          <w:sz w:val="19"/>
          <w:szCs w:val="19"/>
        </w:rPr>
        <w:t>travel plans and dates of visits of IASL members to other countries;</w:t>
      </w:r>
    </w:p>
    <w:p w14:paraId="17E9CBFA" w14:textId="77777777" w:rsidR="00C62937" w:rsidRPr="007B62DE" w:rsidRDefault="00C62937" w:rsidP="00D56034">
      <w:pPr>
        <w:numPr>
          <w:ilvl w:val="0"/>
          <w:numId w:val="62"/>
        </w:numPr>
        <w:shd w:val="clear" w:color="auto" w:fill="FFFFFF"/>
        <w:spacing w:after="45"/>
        <w:rPr>
          <w:rFonts w:ascii="Verdana" w:hAnsi="Verdana"/>
          <w:color w:val="000000"/>
          <w:sz w:val="19"/>
          <w:szCs w:val="19"/>
        </w:rPr>
      </w:pPr>
      <w:r w:rsidRPr="007B62DE">
        <w:rPr>
          <w:rFonts w:ascii="Verdana" w:hAnsi="Verdana"/>
          <w:color w:val="000000"/>
          <w:sz w:val="19"/>
          <w:szCs w:val="19"/>
        </w:rPr>
        <w:t>awards and prizes of interest to school librarians, including awards to IASL members and associations;</w:t>
      </w:r>
    </w:p>
    <w:p w14:paraId="7F42FF8C" w14:textId="77777777" w:rsidR="00C62937" w:rsidRPr="007B62DE" w:rsidRDefault="00C62937" w:rsidP="00D56034">
      <w:pPr>
        <w:numPr>
          <w:ilvl w:val="0"/>
          <w:numId w:val="62"/>
        </w:numPr>
        <w:shd w:val="clear" w:color="auto" w:fill="FFFFFF"/>
        <w:spacing w:after="45"/>
        <w:rPr>
          <w:rFonts w:ascii="Verdana" w:hAnsi="Verdana"/>
          <w:color w:val="000000"/>
          <w:sz w:val="19"/>
          <w:szCs w:val="19"/>
        </w:rPr>
      </w:pPr>
      <w:r w:rsidRPr="007B62DE">
        <w:rPr>
          <w:rFonts w:ascii="Verdana" w:hAnsi="Verdana"/>
          <w:color w:val="000000"/>
          <w:sz w:val="19"/>
          <w:szCs w:val="19"/>
        </w:rPr>
        <w:t>reviews of publications relating to school librarianship.</w:t>
      </w:r>
    </w:p>
    <w:p w14:paraId="485293DF" w14:textId="77777777" w:rsidR="00C62937" w:rsidRPr="007B62DE" w:rsidRDefault="00C62937" w:rsidP="00D56034">
      <w:pPr>
        <w:numPr>
          <w:ilvl w:val="0"/>
          <w:numId w:val="62"/>
        </w:numPr>
        <w:shd w:val="clear" w:color="auto" w:fill="FFFFFF"/>
        <w:spacing w:after="45"/>
        <w:rPr>
          <w:rFonts w:ascii="Verdana" w:hAnsi="Verdana"/>
          <w:color w:val="000000"/>
          <w:sz w:val="19"/>
          <w:szCs w:val="19"/>
        </w:rPr>
      </w:pPr>
      <w:r w:rsidRPr="007B62DE">
        <w:rPr>
          <w:rFonts w:ascii="Verdana" w:hAnsi="Verdana"/>
          <w:color w:val="000000"/>
          <w:sz w:val="19"/>
          <w:szCs w:val="19"/>
        </w:rPr>
        <w:t>All messages posted to the list should carry the name of the sender and contact information. The opinions and views expressed in list messages do not necessarily reflect the view of the International Association of School Librarianship or the IASL-LINK manager.</w:t>
      </w:r>
    </w:p>
    <w:p w14:paraId="22FFAF26" w14:textId="77777777" w:rsidR="00C62937" w:rsidRPr="007B62DE" w:rsidRDefault="00C62937" w:rsidP="00C62937">
      <w:pPr>
        <w:shd w:val="clear" w:color="auto" w:fill="FFFFFF"/>
        <w:rPr>
          <w:rFonts w:ascii="Verdana" w:hAnsi="Verdana"/>
          <w:color w:val="000000"/>
          <w:sz w:val="19"/>
          <w:szCs w:val="19"/>
        </w:rPr>
      </w:pPr>
      <w:r w:rsidRPr="007B62DE">
        <w:rPr>
          <w:rFonts w:ascii="Verdana" w:hAnsi="Verdana"/>
          <w:bCs/>
          <w:color w:val="000000"/>
          <w:sz w:val="19"/>
          <w:szCs w:val="19"/>
        </w:rPr>
        <w:t>Reuse of Material Distributed on IASL-LINK</w:t>
      </w:r>
    </w:p>
    <w:p w14:paraId="45EF162D" w14:textId="77777777" w:rsidR="00C62937" w:rsidRPr="007B62DE" w:rsidRDefault="00C62937" w:rsidP="00D56034">
      <w:pPr>
        <w:numPr>
          <w:ilvl w:val="0"/>
          <w:numId w:val="63"/>
        </w:numPr>
        <w:shd w:val="clear" w:color="auto" w:fill="FFFFFF"/>
        <w:spacing w:after="45"/>
        <w:rPr>
          <w:rFonts w:ascii="Verdana" w:hAnsi="Verdana"/>
          <w:color w:val="000000"/>
          <w:sz w:val="19"/>
          <w:szCs w:val="19"/>
        </w:rPr>
      </w:pPr>
      <w:r w:rsidRPr="007B62DE">
        <w:rPr>
          <w:rFonts w:ascii="Verdana" w:hAnsi="Verdana"/>
          <w:color w:val="000000"/>
          <w:sz w:val="19"/>
          <w:szCs w:val="19"/>
        </w:rPr>
        <w:t>Any school library association which is a member of IASL may obtain permission from the IASL-LINK manager and the original author to reproduce all or parts of messages or documents in the language of that country in a publication or on a different list, at no cost to IASL, provided credit is given to IASL in the message or the publication. </w:t>
      </w:r>
    </w:p>
    <w:p w14:paraId="0032A03B" w14:textId="77777777" w:rsidR="00C62937" w:rsidRPr="007B62DE" w:rsidRDefault="00C62937" w:rsidP="00D56034">
      <w:pPr>
        <w:numPr>
          <w:ilvl w:val="0"/>
          <w:numId w:val="63"/>
        </w:numPr>
        <w:shd w:val="clear" w:color="auto" w:fill="FFFFFF"/>
        <w:spacing w:after="45"/>
        <w:rPr>
          <w:rFonts w:ascii="Verdana" w:hAnsi="Verdana"/>
          <w:color w:val="000000"/>
          <w:sz w:val="19"/>
          <w:szCs w:val="19"/>
        </w:rPr>
      </w:pPr>
      <w:r w:rsidRPr="007B62DE">
        <w:rPr>
          <w:rFonts w:ascii="Verdana" w:hAnsi="Verdana"/>
          <w:color w:val="000000"/>
          <w:sz w:val="19"/>
          <w:szCs w:val="19"/>
        </w:rPr>
        <w:t>Authorization to copy messages and documents for personal use is granted by IASL for education/training purposes. </w:t>
      </w:r>
    </w:p>
    <w:p w14:paraId="3139AFC8" w14:textId="77777777" w:rsidR="00C62937" w:rsidRPr="007B62DE" w:rsidRDefault="00C62937" w:rsidP="00D56034">
      <w:pPr>
        <w:numPr>
          <w:ilvl w:val="0"/>
          <w:numId w:val="63"/>
        </w:numPr>
        <w:shd w:val="clear" w:color="auto" w:fill="FFFFFF"/>
        <w:spacing w:after="45"/>
        <w:rPr>
          <w:rFonts w:ascii="Verdana" w:hAnsi="Verdana"/>
          <w:color w:val="000000"/>
          <w:sz w:val="19"/>
          <w:szCs w:val="19"/>
        </w:rPr>
      </w:pPr>
      <w:r w:rsidRPr="007B62DE">
        <w:rPr>
          <w:rFonts w:ascii="Verdana" w:hAnsi="Verdana"/>
          <w:color w:val="000000"/>
          <w:sz w:val="19"/>
          <w:szCs w:val="19"/>
        </w:rPr>
        <w:t>Permission to take multiple copies must be obtained from the IASL-LINK manager and the author in advance. </w:t>
      </w:r>
    </w:p>
    <w:p w14:paraId="0D1955EA" w14:textId="77777777" w:rsidR="00C62937" w:rsidRDefault="00C62937" w:rsidP="00D56034">
      <w:pPr>
        <w:numPr>
          <w:ilvl w:val="0"/>
          <w:numId w:val="63"/>
        </w:numPr>
        <w:shd w:val="clear" w:color="auto" w:fill="FFFFFF"/>
        <w:spacing w:after="45"/>
        <w:rPr>
          <w:rFonts w:ascii="Verdana" w:hAnsi="Verdana"/>
          <w:color w:val="000000"/>
          <w:sz w:val="19"/>
          <w:szCs w:val="19"/>
        </w:rPr>
      </w:pPr>
      <w:r w:rsidRPr="007B62DE">
        <w:rPr>
          <w:rFonts w:ascii="Verdana" w:hAnsi="Verdana"/>
          <w:color w:val="000000"/>
          <w:sz w:val="19"/>
          <w:szCs w:val="19"/>
        </w:rPr>
        <w:t>Press releases and other promotional material posted to the list by IASL Committee Chairs and office bearers may be redistributed to other lists or reproduced in print form in magazines and newsletters.</w:t>
      </w:r>
    </w:p>
    <w:p w14:paraId="2001B419" w14:textId="77777777" w:rsidR="007B62DE" w:rsidRPr="007B62DE" w:rsidRDefault="007B62DE" w:rsidP="007B62DE">
      <w:pPr>
        <w:shd w:val="clear" w:color="auto" w:fill="FFFFFF"/>
        <w:spacing w:after="45"/>
        <w:rPr>
          <w:rFonts w:ascii="Verdana" w:hAnsi="Verdana"/>
          <w:color w:val="000000"/>
          <w:sz w:val="19"/>
          <w:szCs w:val="19"/>
        </w:rPr>
      </w:pPr>
    </w:p>
    <w:p w14:paraId="7C66DE7F" w14:textId="77777777" w:rsidR="00C62937" w:rsidRPr="007B62DE" w:rsidRDefault="00C62937" w:rsidP="00C62937">
      <w:pPr>
        <w:shd w:val="clear" w:color="auto" w:fill="FFFFFF"/>
        <w:rPr>
          <w:rFonts w:ascii="Verdana" w:hAnsi="Verdana"/>
          <w:i/>
          <w:color w:val="000000"/>
          <w:sz w:val="19"/>
          <w:szCs w:val="19"/>
        </w:rPr>
      </w:pPr>
      <w:r w:rsidRPr="007B62DE">
        <w:rPr>
          <w:rFonts w:ascii="Verdana" w:hAnsi="Verdana"/>
          <w:i/>
          <w:iCs/>
          <w:color w:val="000000"/>
          <w:sz w:val="19"/>
          <w:szCs w:val="19"/>
        </w:rPr>
        <w:t>Last updated: June 25, 2012</w:t>
      </w:r>
    </w:p>
    <w:p w14:paraId="1172AFEA" w14:textId="77777777" w:rsidR="00C62937" w:rsidRPr="007B62DE" w:rsidRDefault="00C62937" w:rsidP="00C62937">
      <w:pPr>
        <w:shd w:val="clear" w:color="auto" w:fill="FFFFFF"/>
        <w:rPr>
          <w:rFonts w:ascii="Verdana" w:hAnsi="Verdana"/>
          <w:color w:val="000000"/>
          <w:sz w:val="19"/>
          <w:szCs w:val="19"/>
        </w:rPr>
      </w:pPr>
    </w:p>
    <w:p w14:paraId="77D36E8F" w14:textId="77777777" w:rsidR="00C62937" w:rsidRPr="007B62DE" w:rsidRDefault="00C62937" w:rsidP="0049561F">
      <w:pPr>
        <w:pStyle w:val="Heading2"/>
      </w:pPr>
      <w:bookmarkStart w:id="19" w:name="_Toc42507639"/>
      <w:r w:rsidRPr="007B62DE">
        <w:lastRenderedPageBreak/>
        <w:t>Guidelines: International School Library Month [ISLM]</w:t>
      </w:r>
      <w:bookmarkEnd w:id="19"/>
    </w:p>
    <w:p w14:paraId="054559E4"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b/>
          <w:color w:val="000000"/>
          <w:sz w:val="19"/>
          <w:szCs w:val="19"/>
        </w:rPr>
        <w:t>1) Activity:</w:t>
      </w:r>
      <w:r w:rsidRPr="007B62DE">
        <w:rPr>
          <w:rFonts w:ascii="Verdana" w:hAnsi="Verdana"/>
          <w:color w:val="000000"/>
          <w:sz w:val="19"/>
          <w:szCs w:val="19"/>
        </w:rPr>
        <w:t xml:space="preserve"> Proclaimed by President Blanche </w:t>
      </w:r>
      <w:proofErr w:type="spellStart"/>
      <w:r w:rsidRPr="007B62DE">
        <w:rPr>
          <w:rFonts w:ascii="Verdana" w:hAnsi="Verdana"/>
          <w:color w:val="000000"/>
          <w:sz w:val="19"/>
          <w:szCs w:val="19"/>
        </w:rPr>
        <w:t>Woolls</w:t>
      </w:r>
      <w:proofErr w:type="spellEnd"/>
      <w:r w:rsidRPr="007B62DE">
        <w:rPr>
          <w:rFonts w:ascii="Verdana" w:hAnsi="Verdana"/>
          <w:color w:val="000000"/>
          <w:sz w:val="19"/>
          <w:szCs w:val="19"/>
        </w:rPr>
        <w:t xml:space="preserve"> in 1999, International School Library Day (ISLD) was celebrated on or about the fourth Monday of October each year, as determined by local school and public holidays. The change to International School Library Month [ISLM] was approved by the IASL Board in December 2007.</w:t>
      </w:r>
    </w:p>
    <w:p w14:paraId="50962FB5" w14:textId="77777777" w:rsidR="00C62937" w:rsidRPr="007B62DE" w:rsidRDefault="00C62937" w:rsidP="00C62937">
      <w:pPr>
        <w:pStyle w:val="NormalWeb"/>
        <w:shd w:val="clear" w:color="auto" w:fill="FFFFFF"/>
        <w:rPr>
          <w:rFonts w:ascii="Verdana" w:hAnsi="Verdana"/>
          <w:b/>
          <w:color w:val="000000"/>
          <w:sz w:val="19"/>
          <w:szCs w:val="19"/>
        </w:rPr>
      </w:pPr>
      <w:r w:rsidRPr="007B62DE">
        <w:rPr>
          <w:rFonts w:ascii="Verdana" w:hAnsi="Verdana"/>
          <w:b/>
          <w:color w:val="000000"/>
          <w:sz w:val="19"/>
          <w:szCs w:val="19"/>
        </w:rPr>
        <w:t>2) Objectives</w:t>
      </w:r>
    </w:p>
    <w:p w14:paraId="2CB10F38"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The major objectives of activities associated with ISLM shall be to:</w:t>
      </w:r>
    </w:p>
    <w:p w14:paraId="1FA1905E" w14:textId="77777777" w:rsidR="00C62937" w:rsidRPr="007B62DE" w:rsidRDefault="00C62937" w:rsidP="00D56034">
      <w:pPr>
        <w:numPr>
          <w:ilvl w:val="0"/>
          <w:numId w:val="64"/>
        </w:numPr>
        <w:shd w:val="clear" w:color="auto" w:fill="FFFFFF"/>
        <w:spacing w:after="45"/>
        <w:rPr>
          <w:rFonts w:ascii="Verdana" w:hAnsi="Verdana"/>
          <w:color w:val="000000"/>
          <w:sz w:val="19"/>
          <w:szCs w:val="19"/>
        </w:rPr>
      </w:pPr>
      <w:r w:rsidRPr="007B62DE">
        <w:rPr>
          <w:rFonts w:ascii="Verdana" w:hAnsi="Verdana"/>
          <w:color w:val="000000"/>
          <w:sz w:val="19"/>
          <w:szCs w:val="19"/>
        </w:rPr>
        <w:t>2.1. Further the objectives of IASL as stated in its constitution</w:t>
      </w:r>
    </w:p>
    <w:p w14:paraId="142C2265" w14:textId="77777777" w:rsidR="00C62937" w:rsidRPr="007B62DE" w:rsidRDefault="00C62937" w:rsidP="00D56034">
      <w:pPr>
        <w:numPr>
          <w:ilvl w:val="0"/>
          <w:numId w:val="64"/>
        </w:numPr>
        <w:shd w:val="clear" w:color="auto" w:fill="FFFFFF"/>
        <w:spacing w:after="45"/>
        <w:rPr>
          <w:rFonts w:ascii="Verdana" w:hAnsi="Verdana"/>
          <w:color w:val="000000"/>
          <w:sz w:val="19"/>
          <w:szCs w:val="19"/>
        </w:rPr>
      </w:pPr>
      <w:r w:rsidRPr="007B62DE">
        <w:rPr>
          <w:rFonts w:ascii="Verdana" w:hAnsi="Verdana"/>
          <w:color w:val="000000"/>
          <w:sz w:val="19"/>
          <w:szCs w:val="19"/>
        </w:rPr>
        <w:t>2.2 To connect school library staff through international collegiality and raise awareness of the importance of school librarianship across the curriculum.</w:t>
      </w:r>
    </w:p>
    <w:p w14:paraId="7C3031AA" w14:textId="77777777" w:rsidR="00C62937" w:rsidRPr="007B62DE" w:rsidRDefault="00C62937" w:rsidP="00D56034">
      <w:pPr>
        <w:numPr>
          <w:ilvl w:val="0"/>
          <w:numId w:val="64"/>
        </w:numPr>
        <w:shd w:val="clear" w:color="auto" w:fill="FFFFFF"/>
        <w:spacing w:after="45"/>
        <w:rPr>
          <w:rFonts w:ascii="Verdana" w:hAnsi="Verdana"/>
          <w:color w:val="000000"/>
          <w:sz w:val="19"/>
          <w:szCs w:val="19"/>
        </w:rPr>
      </w:pPr>
      <w:r w:rsidRPr="007B62DE">
        <w:rPr>
          <w:rFonts w:ascii="Verdana" w:hAnsi="Verdana"/>
          <w:color w:val="000000"/>
          <w:sz w:val="19"/>
          <w:szCs w:val="19"/>
        </w:rPr>
        <w:t xml:space="preserve">2.3 Promote and support practical activities that </w:t>
      </w:r>
      <w:proofErr w:type="spellStart"/>
      <w:r w:rsidRPr="007B62DE">
        <w:rPr>
          <w:rFonts w:ascii="Verdana" w:hAnsi="Verdana"/>
          <w:color w:val="000000"/>
          <w:sz w:val="19"/>
          <w:szCs w:val="19"/>
        </w:rPr>
        <w:t>centre</w:t>
      </w:r>
      <w:proofErr w:type="spellEnd"/>
      <w:r w:rsidRPr="007B62DE">
        <w:rPr>
          <w:rFonts w:ascii="Verdana" w:hAnsi="Verdana"/>
          <w:color w:val="000000"/>
          <w:sz w:val="19"/>
          <w:szCs w:val="19"/>
        </w:rPr>
        <w:t xml:space="preserve"> on learning, teaching and school libraries.</w:t>
      </w:r>
    </w:p>
    <w:p w14:paraId="5FEE30B4" w14:textId="77777777" w:rsidR="00C62937" w:rsidRPr="007B62DE" w:rsidRDefault="00C62937" w:rsidP="00D56034">
      <w:pPr>
        <w:numPr>
          <w:ilvl w:val="0"/>
          <w:numId w:val="64"/>
        </w:numPr>
        <w:shd w:val="clear" w:color="auto" w:fill="FFFFFF"/>
        <w:spacing w:after="45"/>
        <w:rPr>
          <w:rFonts w:ascii="Verdana" w:hAnsi="Verdana"/>
          <w:color w:val="000000"/>
          <w:sz w:val="19"/>
          <w:szCs w:val="19"/>
        </w:rPr>
      </w:pPr>
      <w:r w:rsidRPr="007B62DE">
        <w:rPr>
          <w:rFonts w:ascii="Verdana" w:hAnsi="Verdana"/>
          <w:color w:val="000000"/>
          <w:sz w:val="19"/>
          <w:szCs w:val="19"/>
        </w:rPr>
        <w:t>2.4 Promote the professional status of school librarians, teacher-librarians, school media specialists and all library staff.</w:t>
      </w:r>
    </w:p>
    <w:p w14:paraId="4FCF6399" w14:textId="77777777" w:rsidR="00C62937" w:rsidRDefault="00C62937" w:rsidP="00D56034">
      <w:pPr>
        <w:numPr>
          <w:ilvl w:val="0"/>
          <w:numId w:val="64"/>
        </w:numPr>
        <w:shd w:val="clear" w:color="auto" w:fill="FFFFFF"/>
        <w:spacing w:after="45"/>
        <w:rPr>
          <w:rFonts w:ascii="Verdana" w:hAnsi="Verdana"/>
          <w:color w:val="000000"/>
          <w:sz w:val="19"/>
          <w:szCs w:val="19"/>
        </w:rPr>
      </w:pPr>
      <w:r w:rsidRPr="007B62DE">
        <w:rPr>
          <w:rFonts w:ascii="Verdana" w:hAnsi="Verdana"/>
          <w:color w:val="000000"/>
          <w:sz w:val="19"/>
          <w:szCs w:val="19"/>
        </w:rPr>
        <w:t>2.5 Encourage membership in IASL.</w:t>
      </w:r>
    </w:p>
    <w:p w14:paraId="622CC83C" w14:textId="77777777" w:rsidR="007B62DE" w:rsidRPr="007B62DE" w:rsidRDefault="007B62DE" w:rsidP="007B62DE">
      <w:pPr>
        <w:shd w:val="clear" w:color="auto" w:fill="FFFFFF"/>
        <w:spacing w:after="45"/>
        <w:rPr>
          <w:rFonts w:ascii="Verdana" w:hAnsi="Verdana"/>
          <w:color w:val="000000"/>
          <w:sz w:val="19"/>
          <w:szCs w:val="19"/>
        </w:rPr>
      </w:pPr>
    </w:p>
    <w:p w14:paraId="6B0A95F6" w14:textId="77777777" w:rsidR="00C62937" w:rsidRPr="007B62DE" w:rsidRDefault="00C62937" w:rsidP="00C62937">
      <w:pPr>
        <w:rPr>
          <w:rFonts w:ascii="Verdana" w:hAnsi="Verdana"/>
          <w:b/>
          <w:sz w:val="19"/>
          <w:szCs w:val="19"/>
        </w:rPr>
      </w:pPr>
      <w:r w:rsidRPr="007B62DE">
        <w:rPr>
          <w:rFonts w:ascii="Verdana" w:hAnsi="Verdana"/>
          <w:b/>
          <w:color w:val="000000"/>
          <w:sz w:val="19"/>
          <w:szCs w:val="19"/>
          <w:shd w:val="clear" w:color="auto" w:fill="FFFFFF"/>
        </w:rPr>
        <w:t>3) Participants</w:t>
      </w:r>
    </w:p>
    <w:p w14:paraId="1027FB5A"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Both members and non-members of IASL are encouraged to participate in ISLM activities, developing activities appropriate to local resources that are related to the theme determined each year by the ISLM Committee.</w:t>
      </w:r>
    </w:p>
    <w:p w14:paraId="68E25E45" w14:textId="77777777" w:rsidR="00C62937" w:rsidRPr="007B62DE" w:rsidRDefault="00C62937" w:rsidP="00C62937">
      <w:pPr>
        <w:pStyle w:val="NormalWeb"/>
        <w:shd w:val="clear" w:color="auto" w:fill="FFFFFF"/>
        <w:rPr>
          <w:rFonts w:ascii="Verdana" w:hAnsi="Verdana"/>
          <w:b/>
          <w:color w:val="000000"/>
          <w:sz w:val="19"/>
          <w:szCs w:val="19"/>
        </w:rPr>
      </w:pPr>
      <w:r w:rsidRPr="007B62DE">
        <w:rPr>
          <w:rFonts w:ascii="Verdana" w:hAnsi="Verdana"/>
          <w:b/>
          <w:color w:val="000000"/>
          <w:sz w:val="19"/>
          <w:szCs w:val="19"/>
        </w:rPr>
        <w:t>4) Promotion</w:t>
      </w:r>
    </w:p>
    <w:p w14:paraId="4F476E35" w14:textId="77777777" w:rsidR="00C62937" w:rsidRPr="007B62DE" w:rsidRDefault="00C62937" w:rsidP="00D56034">
      <w:pPr>
        <w:numPr>
          <w:ilvl w:val="0"/>
          <w:numId w:val="65"/>
        </w:numPr>
        <w:shd w:val="clear" w:color="auto" w:fill="FFFFFF"/>
        <w:spacing w:after="45"/>
        <w:rPr>
          <w:rFonts w:ascii="Verdana" w:hAnsi="Verdana"/>
          <w:color w:val="000000"/>
          <w:sz w:val="19"/>
          <w:szCs w:val="19"/>
        </w:rPr>
      </w:pPr>
      <w:r w:rsidRPr="007B62DE">
        <w:rPr>
          <w:rFonts w:ascii="Verdana" w:hAnsi="Verdana"/>
          <w:color w:val="000000"/>
          <w:sz w:val="19"/>
          <w:szCs w:val="19"/>
        </w:rPr>
        <w:t xml:space="preserve">4.1 The IASL Website, School Libraries Online, the Newsletter and IASL-LINK will be the key vehicles for </w:t>
      </w:r>
      <w:proofErr w:type="spellStart"/>
      <w:r w:rsidRPr="007B62DE">
        <w:rPr>
          <w:rFonts w:ascii="Verdana" w:hAnsi="Verdana"/>
          <w:color w:val="000000"/>
          <w:sz w:val="19"/>
          <w:szCs w:val="19"/>
        </w:rPr>
        <w:t>publicising</w:t>
      </w:r>
      <w:proofErr w:type="spellEnd"/>
      <w:r w:rsidRPr="007B62DE">
        <w:rPr>
          <w:rFonts w:ascii="Verdana" w:hAnsi="Verdana"/>
          <w:color w:val="000000"/>
          <w:sz w:val="19"/>
          <w:szCs w:val="19"/>
        </w:rPr>
        <w:t xml:space="preserve"> and promoting ISLM activities to IASL </w:t>
      </w:r>
      <w:proofErr w:type="gramStart"/>
      <w:r w:rsidRPr="007B62DE">
        <w:rPr>
          <w:rFonts w:ascii="Verdana" w:hAnsi="Verdana"/>
          <w:color w:val="000000"/>
          <w:sz w:val="19"/>
          <w:szCs w:val="19"/>
        </w:rPr>
        <w:t>members</w:t>
      </w:r>
      <w:proofErr w:type="gramEnd"/>
      <w:r w:rsidRPr="007B62DE">
        <w:rPr>
          <w:rFonts w:ascii="Verdana" w:hAnsi="Verdana"/>
          <w:color w:val="000000"/>
          <w:sz w:val="19"/>
          <w:szCs w:val="19"/>
        </w:rPr>
        <w:t xml:space="preserve"> but national listservs shall be used to ensure communication with non-members.</w:t>
      </w:r>
    </w:p>
    <w:p w14:paraId="025BCBBD" w14:textId="77777777" w:rsidR="00C62937" w:rsidRDefault="00C62937" w:rsidP="00D56034">
      <w:pPr>
        <w:numPr>
          <w:ilvl w:val="0"/>
          <w:numId w:val="65"/>
        </w:numPr>
        <w:shd w:val="clear" w:color="auto" w:fill="FFFFFF"/>
        <w:spacing w:after="45"/>
        <w:rPr>
          <w:rFonts w:ascii="Verdana" w:hAnsi="Verdana"/>
          <w:color w:val="000000"/>
          <w:sz w:val="19"/>
          <w:szCs w:val="19"/>
        </w:rPr>
      </w:pPr>
      <w:r w:rsidRPr="007B62DE">
        <w:rPr>
          <w:rFonts w:ascii="Verdana" w:hAnsi="Verdana"/>
          <w:color w:val="000000"/>
          <w:sz w:val="19"/>
          <w:szCs w:val="19"/>
        </w:rPr>
        <w:t>4.2 Printed publicity materials will be made available to IASL members, dependent upon budget considerations.</w:t>
      </w:r>
    </w:p>
    <w:p w14:paraId="16A3B507" w14:textId="77777777" w:rsidR="007B62DE" w:rsidRPr="007B62DE" w:rsidRDefault="007B62DE" w:rsidP="007B62DE">
      <w:pPr>
        <w:shd w:val="clear" w:color="auto" w:fill="FFFFFF"/>
        <w:spacing w:after="45"/>
        <w:rPr>
          <w:rFonts w:ascii="Verdana" w:hAnsi="Verdana"/>
          <w:color w:val="000000"/>
          <w:sz w:val="19"/>
          <w:szCs w:val="19"/>
        </w:rPr>
      </w:pPr>
    </w:p>
    <w:p w14:paraId="21649D32" w14:textId="77777777" w:rsidR="00C62937" w:rsidRPr="007B62DE" w:rsidRDefault="00C62937" w:rsidP="00C62937">
      <w:pPr>
        <w:rPr>
          <w:rFonts w:ascii="Verdana" w:hAnsi="Verdana"/>
          <w:b/>
          <w:sz w:val="19"/>
          <w:szCs w:val="19"/>
        </w:rPr>
      </w:pPr>
      <w:r w:rsidRPr="007B62DE">
        <w:rPr>
          <w:rFonts w:ascii="Verdana" w:hAnsi="Verdana"/>
          <w:b/>
          <w:color w:val="000000"/>
          <w:sz w:val="19"/>
          <w:szCs w:val="19"/>
          <w:shd w:val="clear" w:color="auto" w:fill="FFFFFF"/>
        </w:rPr>
        <w:t>5) Budget</w:t>
      </w:r>
      <w:r w:rsidRPr="007B62DE">
        <w:rPr>
          <w:rFonts w:ascii="Verdana" w:hAnsi="Verdana"/>
          <w:b/>
          <w:color w:val="000000"/>
          <w:sz w:val="19"/>
          <w:szCs w:val="19"/>
        </w:rPr>
        <w:br/>
      </w:r>
    </w:p>
    <w:p w14:paraId="2BEF54DE" w14:textId="77777777" w:rsidR="00C62937" w:rsidRPr="007B62DE" w:rsidRDefault="00C62937" w:rsidP="00D56034">
      <w:pPr>
        <w:numPr>
          <w:ilvl w:val="0"/>
          <w:numId w:val="66"/>
        </w:numPr>
        <w:shd w:val="clear" w:color="auto" w:fill="FFFFFF"/>
        <w:spacing w:after="45"/>
        <w:rPr>
          <w:rFonts w:ascii="Verdana" w:hAnsi="Verdana"/>
          <w:color w:val="000000"/>
          <w:sz w:val="19"/>
          <w:szCs w:val="19"/>
        </w:rPr>
      </w:pPr>
      <w:r w:rsidRPr="007B62DE">
        <w:rPr>
          <w:rFonts w:ascii="Verdana" w:hAnsi="Verdana"/>
          <w:color w:val="000000"/>
          <w:sz w:val="19"/>
          <w:szCs w:val="19"/>
        </w:rPr>
        <w:t>5.1 The IASL Executive Committee shall determine the amount of funds available for maintaining and developing ISLM when preparing the association's annual budget.</w:t>
      </w:r>
    </w:p>
    <w:p w14:paraId="179789FD" w14:textId="77777777" w:rsidR="00C62937" w:rsidRPr="007B62DE" w:rsidRDefault="00C62937" w:rsidP="00D56034">
      <w:pPr>
        <w:numPr>
          <w:ilvl w:val="0"/>
          <w:numId w:val="66"/>
        </w:numPr>
        <w:shd w:val="clear" w:color="auto" w:fill="FFFFFF"/>
        <w:spacing w:after="45"/>
        <w:rPr>
          <w:rFonts w:ascii="Verdana" w:hAnsi="Verdana"/>
          <w:color w:val="000000"/>
          <w:sz w:val="19"/>
          <w:szCs w:val="19"/>
        </w:rPr>
      </w:pPr>
      <w:r w:rsidRPr="007B62DE">
        <w:rPr>
          <w:rFonts w:ascii="Verdana" w:hAnsi="Verdana"/>
          <w:color w:val="000000"/>
          <w:sz w:val="19"/>
          <w:szCs w:val="19"/>
        </w:rPr>
        <w:t>5.2 The ISLM Coordinator shall present a recommended budget each year at the annual conference to the Executive Committee. This budget shall be based on past costs and projected costs for improvements.</w:t>
      </w:r>
    </w:p>
    <w:p w14:paraId="2B957160" w14:textId="77777777" w:rsidR="00C62937" w:rsidRPr="007B62DE" w:rsidRDefault="00C62937" w:rsidP="00D56034">
      <w:pPr>
        <w:numPr>
          <w:ilvl w:val="0"/>
          <w:numId w:val="66"/>
        </w:numPr>
        <w:shd w:val="clear" w:color="auto" w:fill="FFFFFF"/>
        <w:spacing w:after="45"/>
        <w:rPr>
          <w:rFonts w:ascii="Verdana" w:hAnsi="Verdana"/>
          <w:color w:val="000000"/>
          <w:sz w:val="19"/>
          <w:szCs w:val="19"/>
        </w:rPr>
      </w:pPr>
      <w:r w:rsidRPr="007B62DE">
        <w:rPr>
          <w:rFonts w:ascii="Verdana" w:hAnsi="Verdana"/>
          <w:color w:val="000000"/>
          <w:sz w:val="19"/>
          <w:szCs w:val="19"/>
        </w:rPr>
        <w:t>5.3 Proposals to the Executive Committee for promotional merchandise will include details of production costs, location of producer and shipping or mailing to conferences or members individually.</w:t>
      </w:r>
    </w:p>
    <w:p w14:paraId="1F2B27C6" w14:textId="77777777" w:rsidR="00C62937" w:rsidRDefault="00C62937" w:rsidP="00D56034">
      <w:pPr>
        <w:numPr>
          <w:ilvl w:val="0"/>
          <w:numId w:val="66"/>
        </w:numPr>
        <w:shd w:val="clear" w:color="auto" w:fill="FFFFFF"/>
        <w:spacing w:after="45"/>
        <w:rPr>
          <w:rFonts w:ascii="Verdana" w:hAnsi="Verdana"/>
          <w:color w:val="000000"/>
          <w:sz w:val="19"/>
          <w:szCs w:val="19"/>
        </w:rPr>
      </w:pPr>
      <w:r w:rsidRPr="007B62DE">
        <w:rPr>
          <w:rFonts w:ascii="Verdana" w:hAnsi="Verdana"/>
          <w:color w:val="000000"/>
          <w:sz w:val="19"/>
          <w:szCs w:val="19"/>
        </w:rPr>
        <w:t>5.4 The ISLM Coordinator shall keep expenditures within the approved budget.</w:t>
      </w:r>
    </w:p>
    <w:p w14:paraId="55A19DBC" w14:textId="77777777" w:rsidR="007B62DE" w:rsidRPr="007B62DE" w:rsidRDefault="007B62DE" w:rsidP="007B62DE">
      <w:pPr>
        <w:shd w:val="clear" w:color="auto" w:fill="FFFFFF"/>
        <w:spacing w:after="45"/>
        <w:rPr>
          <w:rFonts w:ascii="Verdana" w:hAnsi="Verdana"/>
          <w:color w:val="000000"/>
          <w:sz w:val="19"/>
          <w:szCs w:val="19"/>
        </w:rPr>
      </w:pPr>
    </w:p>
    <w:p w14:paraId="342D2817" w14:textId="77777777" w:rsidR="00C62937" w:rsidRPr="007B62DE" w:rsidRDefault="00C62937" w:rsidP="00C62937">
      <w:pPr>
        <w:rPr>
          <w:rFonts w:ascii="Verdana" w:hAnsi="Verdana"/>
          <w:b/>
          <w:sz w:val="19"/>
          <w:szCs w:val="19"/>
        </w:rPr>
      </w:pPr>
      <w:r w:rsidRPr="007B62DE">
        <w:rPr>
          <w:rFonts w:ascii="Verdana" w:hAnsi="Verdana"/>
          <w:b/>
          <w:color w:val="000000"/>
          <w:sz w:val="19"/>
          <w:szCs w:val="19"/>
          <w:shd w:val="clear" w:color="auto" w:fill="FFFFFF"/>
        </w:rPr>
        <w:t>6) Annual Report</w:t>
      </w:r>
      <w:r w:rsidRPr="007B62DE">
        <w:rPr>
          <w:rFonts w:ascii="Verdana" w:hAnsi="Verdana"/>
          <w:b/>
          <w:color w:val="000000"/>
          <w:sz w:val="19"/>
          <w:szCs w:val="19"/>
        </w:rPr>
        <w:br/>
      </w:r>
    </w:p>
    <w:p w14:paraId="4367B852" w14:textId="77777777" w:rsidR="00C62937" w:rsidRPr="007B62DE" w:rsidRDefault="00C62937" w:rsidP="00D56034">
      <w:pPr>
        <w:numPr>
          <w:ilvl w:val="0"/>
          <w:numId w:val="67"/>
        </w:numPr>
        <w:shd w:val="clear" w:color="auto" w:fill="FFFFFF"/>
        <w:spacing w:after="45"/>
        <w:rPr>
          <w:rFonts w:ascii="Verdana" w:hAnsi="Verdana"/>
          <w:color w:val="000000"/>
          <w:sz w:val="19"/>
          <w:szCs w:val="19"/>
        </w:rPr>
      </w:pPr>
      <w:r w:rsidRPr="007B62DE">
        <w:rPr>
          <w:rFonts w:ascii="Verdana" w:hAnsi="Verdana"/>
          <w:color w:val="000000"/>
          <w:sz w:val="19"/>
          <w:szCs w:val="19"/>
        </w:rPr>
        <w:t>6.1 The ISLM Coordinator shall submit a written report to the IASL Board at each annual meeting</w:t>
      </w:r>
    </w:p>
    <w:p w14:paraId="7D1703F1" w14:textId="77777777" w:rsidR="00C62937" w:rsidRDefault="00C62937" w:rsidP="00D56034">
      <w:pPr>
        <w:numPr>
          <w:ilvl w:val="0"/>
          <w:numId w:val="67"/>
        </w:numPr>
        <w:shd w:val="clear" w:color="auto" w:fill="FFFFFF"/>
        <w:spacing w:after="45"/>
        <w:rPr>
          <w:rFonts w:ascii="Verdana" w:hAnsi="Verdana"/>
          <w:color w:val="000000"/>
          <w:sz w:val="19"/>
          <w:szCs w:val="19"/>
        </w:rPr>
      </w:pPr>
      <w:r w:rsidRPr="007B62DE">
        <w:rPr>
          <w:rFonts w:ascii="Verdana" w:hAnsi="Verdana"/>
          <w:color w:val="000000"/>
          <w:sz w:val="19"/>
          <w:szCs w:val="19"/>
        </w:rPr>
        <w:lastRenderedPageBreak/>
        <w:t xml:space="preserve">6.2 A copy of the Annual Report of the ISLM Coordinator shall be sent to the respective IASL Executive Committee member by 1 June each </w:t>
      </w:r>
      <w:proofErr w:type="gramStart"/>
      <w:r w:rsidRPr="007B62DE">
        <w:rPr>
          <w:rFonts w:ascii="Verdana" w:hAnsi="Verdana"/>
          <w:color w:val="000000"/>
          <w:sz w:val="19"/>
          <w:szCs w:val="19"/>
        </w:rPr>
        <w:t>year, and</w:t>
      </w:r>
      <w:proofErr w:type="gramEnd"/>
      <w:r w:rsidRPr="007B62DE">
        <w:rPr>
          <w:rFonts w:ascii="Verdana" w:hAnsi="Verdana"/>
          <w:color w:val="000000"/>
          <w:sz w:val="19"/>
          <w:szCs w:val="19"/>
        </w:rPr>
        <w:t xml:space="preserve"> will be made available to Executive Committee and Board of Directors prior to the annual meeting.</w:t>
      </w:r>
    </w:p>
    <w:p w14:paraId="76FF32CD" w14:textId="77777777" w:rsidR="007B62DE" w:rsidRPr="007B62DE" w:rsidRDefault="007B62DE" w:rsidP="007B62DE">
      <w:pPr>
        <w:shd w:val="clear" w:color="auto" w:fill="FFFFFF"/>
        <w:spacing w:after="45"/>
        <w:rPr>
          <w:rFonts w:ascii="Verdana" w:hAnsi="Verdana"/>
          <w:b/>
          <w:color w:val="000000"/>
          <w:sz w:val="19"/>
          <w:szCs w:val="19"/>
        </w:rPr>
      </w:pPr>
    </w:p>
    <w:p w14:paraId="374CE539" w14:textId="77777777" w:rsidR="00C62937" w:rsidRPr="007B62DE" w:rsidRDefault="00C62937" w:rsidP="00C62937">
      <w:pPr>
        <w:rPr>
          <w:rFonts w:ascii="Verdana" w:hAnsi="Verdana"/>
          <w:sz w:val="19"/>
          <w:szCs w:val="19"/>
        </w:rPr>
      </w:pPr>
      <w:r w:rsidRPr="007B62DE">
        <w:rPr>
          <w:rFonts w:ascii="Verdana" w:hAnsi="Verdana"/>
          <w:b/>
          <w:color w:val="000000"/>
          <w:sz w:val="19"/>
          <w:szCs w:val="19"/>
          <w:shd w:val="clear" w:color="auto" w:fill="FFFFFF"/>
        </w:rPr>
        <w:t>7) Appointment of the ISLM Coordinator</w:t>
      </w:r>
      <w:r w:rsidRPr="007B62DE">
        <w:rPr>
          <w:rFonts w:ascii="Verdana" w:hAnsi="Verdana"/>
          <w:color w:val="000000"/>
          <w:sz w:val="19"/>
          <w:szCs w:val="19"/>
        </w:rPr>
        <w:br/>
      </w:r>
    </w:p>
    <w:p w14:paraId="1C029433" w14:textId="77777777" w:rsidR="00C62937" w:rsidRPr="007B62DE" w:rsidRDefault="00C62937" w:rsidP="00C62937">
      <w:pPr>
        <w:pStyle w:val="NormalWeb"/>
        <w:shd w:val="clear" w:color="auto" w:fill="FFFFFF"/>
        <w:spacing w:before="0" w:beforeAutospacing="0"/>
        <w:rPr>
          <w:rFonts w:ascii="Verdana" w:hAnsi="Verdana"/>
          <w:color w:val="000000"/>
          <w:sz w:val="19"/>
          <w:szCs w:val="19"/>
        </w:rPr>
      </w:pPr>
      <w:r w:rsidRPr="007B62DE">
        <w:rPr>
          <w:rFonts w:ascii="Verdana" w:hAnsi="Verdana"/>
          <w:color w:val="000000"/>
          <w:sz w:val="19"/>
          <w:szCs w:val="19"/>
        </w:rPr>
        <w:t>7.1 The IASL Executive shall appoint the ISLM coordinator taking account of the required qualifications listed below.</w:t>
      </w:r>
    </w:p>
    <w:p w14:paraId="29FC2FDC" w14:textId="77777777" w:rsidR="00C62937" w:rsidRPr="007B62DE" w:rsidRDefault="00C62937" w:rsidP="00D56034">
      <w:pPr>
        <w:numPr>
          <w:ilvl w:val="0"/>
          <w:numId w:val="68"/>
        </w:numPr>
        <w:shd w:val="clear" w:color="auto" w:fill="FFFFFF"/>
        <w:spacing w:after="45"/>
        <w:rPr>
          <w:rFonts w:ascii="Verdana" w:hAnsi="Verdana"/>
          <w:color w:val="000000"/>
          <w:sz w:val="19"/>
          <w:szCs w:val="19"/>
        </w:rPr>
      </w:pPr>
      <w:r w:rsidRPr="007B62DE">
        <w:rPr>
          <w:rFonts w:ascii="Verdana" w:hAnsi="Verdana"/>
          <w:color w:val="000000"/>
          <w:sz w:val="19"/>
          <w:szCs w:val="19"/>
        </w:rPr>
        <w:t>7.1.2 The ISLM Coordinator shall serve for an initial term of three years. The term of service may be extended by mutual agreement for as long as the Coordinator is willing to continue.</w:t>
      </w:r>
    </w:p>
    <w:p w14:paraId="4AC4E1C3" w14:textId="77777777" w:rsidR="00C62937" w:rsidRPr="007B62DE" w:rsidRDefault="00C62937" w:rsidP="00D56034">
      <w:pPr>
        <w:numPr>
          <w:ilvl w:val="0"/>
          <w:numId w:val="68"/>
        </w:numPr>
        <w:shd w:val="clear" w:color="auto" w:fill="FFFFFF"/>
        <w:spacing w:after="45"/>
        <w:rPr>
          <w:rFonts w:ascii="Verdana" w:hAnsi="Verdana"/>
          <w:color w:val="000000"/>
          <w:sz w:val="19"/>
          <w:szCs w:val="19"/>
        </w:rPr>
      </w:pPr>
      <w:r w:rsidRPr="007B62DE">
        <w:rPr>
          <w:rFonts w:ascii="Verdana" w:hAnsi="Verdana"/>
          <w:color w:val="000000"/>
          <w:sz w:val="19"/>
          <w:szCs w:val="19"/>
        </w:rPr>
        <w:t>7.1.3 Either the Coordinator or IASL Executive, following written notice of three months, may terminate this agreement.</w:t>
      </w:r>
    </w:p>
    <w:p w14:paraId="7E15E3AE" w14:textId="77777777" w:rsidR="00C62937" w:rsidRPr="007B62DE" w:rsidRDefault="00C62937" w:rsidP="00D56034">
      <w:pPr>
        <w:numPr>
          <w:ilvl w:val="0"/>
          <w:numId w:val="68"/>
        </w:numPr>
        <w:shd w:val="clear" w:color="auto" w:fill="FFFFFF"/>
        <w:spacing w:after="45"/>
        <w:rPr>
          <w:rFonts w:ascii="Verdana" w:hAnsi="Verdana"/>
          <w:color w:val="000000"/>
          <w:sz w:val="19"/>
          <w:szCs w:val="19"/>
        </w:rPr>
      </w:pPr>
      <w:r w:rsidRPr="007B62DE">
        <w:rPr>
          <w:rFonts w:ascii="Verdana" w:hAnsi="Verdana"/>
          <w:color w:val="000000"/>
          <w:sz w:val="19"/>
          <w:szCs w:val="19"/>
        </w:rPr>
        <w:t>7.1.4 The ISLM Coordinator shall attend meetings of the Board of Directors of IASL.</w:t>
      </w:r>
    </w:p>
    <w:p w14:paraId="28CC955B" w14:textId="77777777" w:rsidR="00C62937" w:rsidRPr="007B62DE" w:rsidRDefault="00C62937" w:rsidP="00C62937">
      <w:pPr>
        <w:pStyle w:val="NormalWeb"/>
        <w:shd w:val="clear" w:color="auto" w:fill="FFFFFF"/>
        <w:rPr>
          <w:rFonts w:ascii="Verdana" w:hAnsi="Verdana"/>
          <w:b/>
          <w:color w:val="000000"/>
          <w:sz w:val="19"/>
          <w:szCs w:val="19"/>
        </w:rPr>
      </w:pPr>
      <w:r w:rsidRPr="007B62DE">
        <w:rPr>
          <w:rFonts w:ascii="Verdana" w:hAnsi="Verdana"/>
          <w:b/>
          <w:color w:val="000000"/>
          <w:sz w:val="19"/>
          <w:szCs w:val="19"/>
        </w:rPr>
        <w:t>7.2 Qualifications of the ISLM Coordinator</w:t>
      </w:r>
    </w:p>
    <w:p w14:paraId="4B8A835F" w14:textId="77777777" w:rsidR="00C62937" w:rsidRPr="007B62DE" w:rsidRDefault="00C62937" w:rsidP="00D56034">
      <w:pPr>
        <w:numPr>
          <w:ilvl w:val="0"/>
          <w:numId w:val="69"/>
        </w:numPr>
        <w:shd w:val="clear" w:color="auto" w:fill="FFFFFF"/>
        <w:spacing w:after="45"/>
        <w:rPr>
          <w:rFonts w:ascii="Verdana" w:hAnsi="Verdana"/>
          <w:color w:val="000000"/>
          <w:sz w:val="19"/>
          <w:szCs w:val="19"/>
        </w:rPr>
      </w:pPr>
      <w:r w:rsidRPr="007B62DE">
        <w:rPr>
          <w:rFonts w:ascii="Verdana" w:hAnsi="Verdana"/>
          <w:color w:val="000000"/>
          <w:sz w:val="19"/>
          <w:szCs w:val="19"/>
        </w:rPr>
        <w:t>7.2.1 The candidate shall be a member of IASL</w:t>
      </w:r>
    </w:p>
    <w:p w14:paraId="1BDEC003" w14:textId="77777777" w:rsidR="00C62937" w:rsidRPr="007B62DE" w:rsidRDefault="00C62937" w:rsidP="00D56034">
      <w:pPr>
        <w:numPr>
          <w:ilvl w:val="0"/>
          <w:numId w:val="69"/>
        </w:numPr>
        <w:shd w:val="clear" w:color="auto" w:fill="FFFFFF"/>
        <w:spacing w:after="45"/>
        <w:rPr>
          <w:rFonts w:ascii="Verdana" w:hAnsi="Verdana"/>
          <w:color w:val="000000"/>
          <w:sz w:val="19"/>
          <w:szCs w:val="19"/>
        </w:rPr>
      </w:pPr>
      <w:r w:rsidRPr="007B62DE">
        <w:rPr>
          <w:rFonts w:ascii="Verdana" w:hAnsi="Verdana"/>
          <w:color w:val="000000"/>
          <w:sz w:val="19"/>
          <w:szCs w:val="19"/>
        </w:rPr>
        <w:t>7.2.2 The candidate shall be capable of initiating activities to accomplish the objectives of ISLM and the Association, and within the outlined areas of responsibility.</w:t>
      </w:r>
    </w:p>
    <w:p w14:paraId="4B78E72A" w14:textId="77777777" w:rsidR="00C62937" w:rsidRPr="007B62DE" w:rsidRDefault="00C62937" w:rsidP="00D56034">
      <w:pPr>
        <w:numPr>
          <w:ilvl w:val="0"/>
          <w:numId w:val="69"/>
        </w:numPr>
        <w:shd w:val="clear" w:color="auto" w:fill="FFFFFF"/>
        <w:spacing w:after="45"/>
        <w:rPr>
          <w:rFonts w:ascii="Verdana" w:hAnsi="Verdana"/>
          <w:color w:val="000000"/>
          <w:sz w:val="19"/>
          <w:szCs w:val="19"/>
        </w:rPr>
      </w:pPr>
      <w:r w:rsidRPr="007B62DE">
        <w:rPr>
          <w:rFonts w:ascii="Verdana" w:hAnsi="Verdana"/>
          <w:color w:val="000000"/>
          <w:sz w:val="19"/>
          <w:szCs w:val="19"/>
        </w:rPr>
        <w:t>7.2.3 The candidate shall have the ability to write effectively in English</w:t>
      </w:r>
    </w:p>
    <w:p w14:paraId="7849194F" w14:textId="77777777" w:rsidR="00C62937" w:rsidRPr="007B62DE" w:rsidRDefault="00C62937" w:rsidP="00C62937">
      <w:pPr>
        <w:pStyle w:val="NormalWeb"/>
        <w:shd w:val="clear" w:color="auto" w:fill="FFFFFF"/>
        <w:rPr>
          <w:rFonts w:ascii="Verdana" w:hAnsi="Verdana"/>
          <w:b/>
          <w:color w:val="000000"/>
          <w:sz w:val="19"/>
          <w:szCs w:val="19"/>
        </w:rPr>
      </w:pPr>
      <w:r w:rsidRPr="007B62DE">
        <w:rPr>
          <w:rFonts w:ascii="Verdana" w:hAnsi="Verdana"/>
          <w:b/>
          <w:color w:val="000000"/>
          <w:sz w:val="19"/>
          <w:szCs w:val="19"/>
        </w:rPr>
        <w:t>8) Duties and Responsibilities of the ISLM Coordinator</w:t>
      </w:r>
    </w:p>
    <w:p w14:paraId="275CF0D9"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The Coordinator shall:</w:t>
      </w:r>
    </w:p>
    <w:p w14:paraId="33908621" w14:textId="77777777" w:rsidR="00C62937" w:rsidRPr="007B62DE" w:rsidRDefault="00C62937" w:rsidP="00D56034">
      <w:pPr>
        <w:numPr>
          <w:ilvl w:val="0"/>
          <w:numId w:val="70"/>
        </w:numPr>
        <w:shd w:val="clear" w:color="auto" w:fill="FFFFFF"/>
        <w:spacing w:after="45"/>
        <w:rPr>
          <w:rFonts w:ascii="Verdana" w:hAnsi="Verdana"/>
          <w:color w:val="000000"/>
          <w:sz w:val="19"/>
          <w:szCs w:val="19"/>
        </w:rPr>
      </w:pPr>
      <w:r w:rsidRPr="007B62DE">
        <w:rPr>
          <w:rFonts w:ascii="Verdana" w:hAnsi="Verdana"/>
          <w:color w:val="000000"/>
          <w:sz w:val="19"/>
          <w:szCs w:val="19"/>
        </w:rPr>
        <w:t xml:space="preserve">8.1 chair the ISLM </w:t>
      </w:r>
      <w:proofErr w:type="spellStart"/>
      <w:r w:rsidRPr="007B62DE">
        <w:rPr>
          <w:rFonts w:ascii="Verdana" w:hAnsi="Verdana"/>
          <w:color w:val="000000"/>
          <w:sz w:val="19"/>
          <w:szCs w:val="19"/>
        </w:rPr>
        <w:t>Sub committee</w:t>
      </w:r>
      <w:proofErr w:type="spellEnd"/>
      <w:r w:rsidRPr="007B62DE">
        <w:rPr>
          <w:rFonts w:ascii="Verdana" w:hAnsi="Verdana"/>
          <w:color w:val="000000"/>
          <w:sz w:val="19"/>
          <w:szCs w:val="19"/>
        </w:rPr>
        <w:t xml:space="preserve"> (see below)</w:t>
      </w:r>
    </w:p>
    <w:p w14:paraId="4A767CE6" w14:textId="77777777" w:rsidR="00C62937" w:rsidRPr="007B62DE" w:rsidRDefault="00C62937" w:rsidP="00D56034">
      <w:pPr>
        <w:numPr>
          <w:ilvl w:val="0"/>
          <w:numId w:val="70"/>
        </w:numPr>
        <w:shd w:val="clear" w:color="auto" w:fill="FFFFFF"/>
        <w:spacing w:after="45"/>
        <w:rPr>
          <w:rFonts w:ascii="Verdana" w:hAnsi="Verdana"/>
          <w:color w:val="000000"/>
          <w:sz w:val="19"/>
          <w:szCs w:val="19"/>
        </w:rPr>
      </w:pPr>
      <w:r w:rsidRPr="007B62DE">
        <w:rPr>
          <w:rFonts w:ascii="Verdana" w:hAnsi="Verdana"/>
          <w:color w:val="000000"/>
          <w:sz w:val="19"/>
          <w:szCs w:val="19"/>
        </w:rPr>
        <w:t>8.2 will liaise with the Webmaster concerning the nature and extent of website support required each year and ensure that the committee provides promotional material for the Newsletter and IASL-LINK.</w:t>
      </w:r>
    </w:p>
    <w:p w14:paraId="3EA26663" w14:textId="77777777" w:rsidR="00C62937" w:rsidRPr="007B62DE" w:rsidRDefault="00C62937" w:rsidP="00D56034">
      <w:pPr>
        <w:numPr>
          <w:ilvl w:val="0"/>
          <w:numId w:val="70"/>
        </w:numPr>
        <w:shd w:val="clear" w:color="auto" w:fill="FFFFFF"/>
        <w:spacing w:after="45"/>
        <w:rPr>
          <w:rFonts w:ascii="Verdana" w:hAnsi="Verdana"/>
          <w:color w:val="000000"/>
          <w:sz w:val="19"/>
          <w:szCs w:val="19"/>
        </w:rPr>
      </w:pPr>
      <w:r w:rsidRPr="007B62DE">
        <w:rPr>
          <w:rFonts w:ascii="Verdana" w:hAnsi="Verdana"/>
          <w:color w:val="000000"/>
          <w:sz w:val="19"/>
          <w:szCs w:val="19"/>
        </w:rPr>
        <w:t>8.3 establish (in conjunction with the Board, and other appropriate officers) and implement ISLM policies and procedures that will further the objectives of the association if and when required.</w:t>
      </w:r>
    </w:p>
    <w:p w14:paraId="773EADD7" w14:textId="77777777" w:rsidR="00C62937" w:rsidRPr="007B62DE" w:rsidRDefault="00C62937" w:rsidP="00D56034">
      <w:pPr>
        <w:numPr>
          <w:ilvl w:val="0"/>
          <w:numId w:val="70"/>
        </w:numPr>
        <w:shd w:val="clear" w:color="auto" w:fill="FFFFFF"/>
        <w:spacing w:after="45"/>
        <w:rPr>
          <w:rFonts w:ascii="Verdana" w:hAnsi="Verdana"/>
          <w:color w:val="000000"/>
          <w:sz w:val="19"/>
          <w:szCs w:val="19"/>
        </w:rPr>
      </w:pPr>
      <w:r w:rsidRPr="007B62DE">
        <w:rPr>
          <w:rFonts w:ascii="Verdana" w:hAnsi="Verdana"/>
          <w:color w:val="000000"/>
          <w:sz w:val="19"/>
          <w:szCs w:val="19"/>
        </w:rPr>
        <w:t>8.4 Establish procedures for ongoing monitoring and evaluation of ISLM as a basis for planning and development.</w:t>
      </w:r>
    </w:p>
    <w:p w14:paraId="3AA0150E" w14:textId="77777777" w:rsidR="00C62937" w:rsidRPr="007B62DE" w:rsidRDefault="00C62937" w:rsidP="00D56034">
      <w:pPr>
        <w:numPr>
          <w:ilvl w:val="0"/>
          <w:numId w:val="70"/>
        </w:numPr>
        <w:shd w:val="clear" w:color="auto" w:fill="FFFFFF"/>
        <w:spacing w:after="45"/>
        <w:rPr>
          <w:rFonts w:ascii="Verdana" w:hAnsi="Verdana"/>
          <w:color w:val="000000"/>
          <w:sz w:val="19"/>
          <w:szCs w:val="19"/>
        </w:rPr>
      </w:pPr>
      <w:r w:rsidRPr="007B62DE">
        <w:rPr>
          <w:rFonts w:ascii="Verdana" w:hAnsi="Verdana"/>
          <w:color w:val="000000"/>
          <w:sz w:val="19"/>
          <w:szCs w:val="19"/>
        </w:rPr>
        <w:t>8.5 Liaise with the Executive Secretary regarding and advising on any financial implications of ISLM projects that may lead to more effective achievement of IASL's goals.</w:t>
      </w:r>
    </w:p>
    <w:p w14:paraId="2A548EFB" w14:textId="77777777" w:rsidR="00C62937" w:rsidRPr="007B62DE" w:rsidRDefault="00C62937" w:rsidP="00D56034">
      <w:pPr>
        <w:numPr>
          <w:ilvl w:val="0"/>
          <w:numId w:val="70"/>
        </w:numPr>
        <w:shd w:val="clear" w:color="auto" w:fill="FFFFFF"/>
        <w:spacing w:after="45"/>
        <w:rPr>
          <w:rFonts w:ascii="Verdana" w:hAnsi="Verdana"/>
          <w:color w:val="000000"/>
          <w:sz w:val="19"/>
          <w:szCs w:val="19"/>
        </w:rPr>
      </w:pPr>
      <w:r w:rsidRPr="007B62DE">
        <w:rPr>
          <w:rFonts w:ascii="Verdana" w:hAnsi="Verdana"/>
          <w:color w:val="000000"/>
          <w:sz w:val="19"/>
          <w:szCs w:val="19"/>
        </w:rPr>
        <w:t>8.6 Maintain a record of expenditures on ISLM, in line with the approved budget for the year.</w:t>
      </w:r>
    </w:p>
    <w:p w14:paraId="08FE054F" w14:textId="77777777" w:rsidR="00C62937" w:rsidRDefault="00C62937" w:rsidP="00D56034">
      <w:pPr>
        <w:numPr>
          <w:ilvl w:val="0"/>
          <w:numId w:val="70"/>
        </w:numPr>
        <w:shd w:val="clear" w:color="auto" w:fill="FFFFFF"/>
        <w:spacing w:after="45"/>
        <w:rPr>
          <w:rFonts w:ascii="Verdana" w:hAnsi="Verdana"/>
          <w:color w:val="000000"/>
          <w:sz w:val="19"/>
          <w:szCs w:val="19"/>
        </w:rPr>
      </w:pPr>
      <w:r w:rsidRPr="007B62DE">
        <w:rPr>
          <w:rFonts w:ascii="Verdana" w:hAnsi="Verdana"/>
          <w:color w:val="000000"/>
          <w:sz w:val="19"/>
          <w:szCs w:val="19"/>
        </w:rPr>
        <w:t>8.7 Submit an annual report to the respective Executive Committee member, the report to include a recommended budget for the forthcoming year.</w:t>
      </w:r>
    </w:p>
    <w:p w14:paraId="141E5E2D" w14:textId="77777777" w:rsidR="007B62DE" w:rsidRPr="007B62DE" w:rsidRDefault="007B62DE" w:rsidP="007B62DE">
      <w:pPr>
        <w:shd w:val="clear" w:color="auto" w:fill="FFFFFF"/>
        <w:spacing w:after="45"/>
        <w:rPr>
          <w:rFonts w:ascii="Verdana" w:hAnsi="Verdana"/>
          <w:color w:val="000000"/>
          <w:sz w:val="19"/>
          <w:szCs w:val="19"/>
        </w:rPr>
      </w:pPr>
    </w:p>
    <w:p w14:paraId="6C0F99D8" w14:textId="77777777" w:rsidR="00C62937" w:rsidRPr="007B62DE" w:rsidRDefault="00C62937" w:rsidP="00C62937">
      <w:pPr>
        <w:rPr>
          <w:rFonts w:ascii="Verdana" w:hAnsi="Verdana"/>
          <w:b/>
          <w:sz w:val="19"/>
          <w:szCs w:val="19"/>
        </w:rPr>
      </w:pPr>
      <w:r w:rsidRPr="007B62DE">
        <w:rPr>
          <w:rFonts w:ascii="Verdana" w:hAnsi="Verdana"/>
          <w:b/>
          <w:color w:val="000000"/>
          <w:sz w:val="19"/>
          <w:szCs w:val="19"/>
          <w:shd w:val="clear" w:color="auto" w:fill="FFFFFF"/>
        </w:rPr>
        <w:t>9) ISLM Sub Committee</w:t>
      </w:r>
      <w:r w:rsidRPr="007B62DE">
        <w:rPr>
          <w:rFonts w:ascii="Verdana" w:hAnsi="Verdana"/>
          <w:b/>
          <w:color w:val="000000"/>
          <w:sz w:val="19"/>
          <w:szCs w:val="19"/>
        </w:rPr>
        <w:br/>
      </w:r>
    </w:p>
    <w:p w14:paraId="2D8DE7D5" w14:textId="77777777" w:rsidR="00C62937" w:rsidRPr="007B62DE" w:rsidRDefault="00C62937" w:rsidP="00D56034">
      <w:pPr>
        <w:numPr>
          <w:ilvl w:val="0"/>
          <w:numId w:val="71"/>
        </w:numPr>
        <w:shd w:val="clear" w:color="auto" w:fill="FFFFFF"/>
        <w:spacing w:after="45"/>
        <w:rPr>
          <w:rFonts w:ascii="Verdana" w:hAnsi="Verdana"/>
          <w:color w:val="000000"/>
          <w:sz w:val="19"/>
          <w:szCs w:val="19"/>
        </w:rPr>
      </w:pPr>
      <w:r w:rsidRPr="007B62DE">
        <w:rPr>
          <w:rFonts w:ascii="Verdana" w:hAnsi="Verdana"/>
          <w:color w:val="000000"/>
          <w:sz w:val="19"/>
          <w:szCs w:val="19"/>
        </w:rPr>
        <w:t xml:space="preserve">9.1 The ISLM Coordinator may establish a </w:t>
      </w:r>
      <w:proofErr w:type="spellStart"/>
      <w:r w:rsidRPr="007B62DE">
        <w:rPr>
          <w:rFonts w:ascii="Verdana" w:hAnsi="Verdana"/>
          <w:color w:val="000000"/>
          <w:sz w:val="19"/>
          <w:szCs w:val="19"/>
        </w:rPr>
        <w:t>sub committee</w:t>
      </w:r>
      <w:proofErr w:type="spellEnd"/>
      <w:r w:rsidRPr="007B62DE">
        <w:rPr>
          <w:rFonts w:ascii="Verdana" w:hAnsi="Verdana"/>
          <w:color w:val="000000"/>
          <w:sz w:val="19"/>
          <w:szCs w:val="19"/>
        </w:rPr>
        <w:t xml:space="preserve"> of the IASL Board which may be supplemented with other IASL members and will meet electronically throughout the year.</w:t>
      </w:r>
    </w:p>
    <w:p w14:paraId="3803B3AA" w14:textId="77777777" w:rsidR="00C62937" w:rsidRPr="007B62DE" w:rsidRDefault="00C62937" w:rsidP="00D56034">
      <w:pPr>
        <w:numPr>
          <w:ilvl w:val="0"/>
          <w:numId w:val="71"/>
        </w:numPr>
        <w:shd w:val="clear" w:color="auto" w:fill="FFFFFF"/>
        <w:spacing w:after="45"/>
        <w:rPr>
          <w:rFonts w:ascii="Verdana" w:hAnsi="Verdana"/>
          <w:color w:val="000000"/>
          <w:sz w:val="19"/>
          <w:szCs w:val="19"/>
        </w:rPr>
      </w:pPr>
      <w:r w:rsidRPr="007B62DE">
        <w:rPr>
          <w:rFonts w:ascii="Verdana" w:hAnsi="Verdana"/>
          <w:color w:val="000000"/>
          <w:sz w:val="19"/>
          <w:szCs w:val="19"/>
        </w:rPr>
        <w:t xml:space="preserve">9.2 The </w:t>
      </w:r>
      <w:proofErr w:type="spellStart"/>
      <w:r w:rsidRPr="007B62DE">
        <w:rPr>
          <w:rFonts w:ascii="Verdana" w:hAnsi="Verdana"/>
          <w:color w:val="000000"/>
          <w:sz w:val="19"/>
          <w:szCs w:val="19"/>
        </w:rPr>
        <w:t>Sub committee</w:t>
      </w:r>
      <w:proofErr w:type="spellEnd"/>
      <w:r w:rsidRPr="007B62DE">
        <w:rPr>
          <w:rFonts w:ascii="Verdana" w:hAnsi="Verdana"/>
          <w:color w:val="000000"/>
          <w:sz w:val="19"/>
          <w:szCs w:val="19"/>
        </w:rPr>
        <w:t xml:space="preserve"> will consist of at least four members: the ISLM Coordinator, Webmaster and representatives from the northern and southern hemispheres.</w:t>
      </w:r>
    </w:p>
    <w:p w14:paraId="01106012" w14:textId="77777777" w:rsidR="00C62937" w:rsidRPr="007B62DE" w:rsidRDefault="00C62937" w:rsidP="00D56034">
      <w:pPr>
        <w:numPr>
          <w:ilvl w:val="0"/>
          <w:numId w:val="71"/>
        </w:numPr>
        <w:shd w:val="clear" w:color="auto" w:fill="FFFFFF"/>
        <w:spacing w:after="45"/>
        <w:rPr>
          <w:rFonts w:ascii="Verdana" w:hAnsi="Verdana"/>
          <w:color w:val="000000"/>
          <w:sz w:val="19"/>
          <w:szCs w:val="19"/>
        </w:rPr>
      </w:pPr>
      <w:r w:rsidRPr="007B62DE">
        <w:rPr>
          <w:rFonts w:ascii="Verdana" w:hAnsi="Verdana"/>
          <w:color w:val="000000"/>
          <w:sz w:val="19"/>
          <w:szCs w:val="19"/>
        </w:rPr>
        <w:lastRenderedPageBreak/>
        <w:t>9.3 Sub Committee members shall liaise with their wider communities to canvas ideas for ISLM activities with international appeal.</w:t>
      </w:r>
    </w:p>
    <w:p w14:paraId="6C4247D0" w14:textId="77777777" w:rsidR="00C62937" w:rsidRDefault="00C62937" w:rsidP="00D56034">
      <w:pPr>
        <w:numPr>
          <w:ilvl w:val="0"/>
          <w:numId w:val="71"/>
        </w:numPr>
        <w:shd w:val="clear" w:color="auto" w:fill="FFFFFF"/>
        <w:spacing w:after="45"/>
        <w:rPr>
          <w:rFonts w:ascii="Verdana" w:hAnsi="Verdana"/>
          <w:color w:val="000000"/>
          <w:sz w:val="19"/>
          <w:szCs w:val="19"/>
        </w:rPr>
      </w:pPr>
      <w:r w:rsidRPr="007B62DE">
        <w:rPr>
          <w:rFonts w:ascii="Verdana" w:hAnsi="Verdana"/>
          <w:color w:val="000000"/>
          <w:sz w:val="19"/>
          <w:szCs w:val="19"/>
        </w:rPr>
        <w:t xml:space="preserve">9.4 Sub Committee members shall plan and </w:t>
      </w:r>
      <w:proofErr w:type="spellStart"/>
      <w:r w:rsidRPr="007B62DE">
        <w:rPr>
          <w:rFonts w:ascii="Verdana" w:hAnsi="Verdana"/>
          <w:color w:val="000000"/>
          <w:sz w:val="19"/>
          <w:szCs w:val="19"/>
        </w:rPr>
        <w:t>publicise</w:t>
      </w:r>
      <w:proofErr w:type="spellEnd"/>
      <w:r w:rsidRPr="007B62DE">
        <w:rPr>
          <w:rFonts w:ascii="Verdana" w:hAnsi="Verdana"/>
          <w:color w:val="000000"/>
          <w:sz w:val="19"/>
          <w:szCs w:val="19"/>
        </w:rPr>
        <w:t xml:space="preserve"> ISLM activities, making an announcement of each year's theme at the annual conference. Where possible, the focus of ISLM will reflect an aspect of the theme for the annual conference.</w:t>
      </w:r>
    </w:p>
    <w:p w14:paraId="45C9D606" w14:textId="77777777" w:rsidR="007B62DE" w:rsidRPr="007B62DE" w:rsidRDefault="007B62DE" w:rsidP="007B62DE">
      <w:pPr>
        <w:shd w:val="clear" w:color="auto" w:fill="FFFFFF"/>
        <w:spacing w:after="45"/>
        <w:rPr>
          <w:rFonts w:ascii="Verdana" w:hAnsi="Verdana"/>
          <w:color w:val="000000"/>
          <w:sz w:val="19"/>
          <w:szCs w:val="19"/>
        </w:rPr>
      </w:pPr>
    </w:p>
    <w:p w14:paraId="6B2472ED" w14:textId="77777777" w:rsidR="00C62937" w:rsidRPr="007B62DE" w:rsidRDefault="00C62937" w:rsidP="00C62937">
      <w:pPr>
        <w:rPr>
          <w:rFonts w:ascii="Verdana" w:hAnsi="Verdana"/>
          <w:i/>
          <w:sz w:val="19"/>
          <w:szCs w:val="19"/>
        </w:rPr>
      </w:pPr>
      <w:r w:rsidRPr="007B62DE">
        <w:rPr>
          <w:rFonts w:ascii="Verdana" w:hAnsi="Verdana"/>
          <w:i/>
          <w:color w:val="000000"/>
          <w:sz w:val="19"/>
          <w:szCs w:val="19"/>
          <w:shd w:val="clear" w:color="auto" w:fill="FFFFFF"/>
        </w:rPr>
        <w:t>Approved: 2004. To be reviewed in 2006</w:t>
      </w:r>
    </w:p>
    <w:p w14:paraId="7059EAA0" w14:textId="77777777" w:rsidR="00C62937" w:rsidRPr="007B62DE" w:rsidRDefault="00C62937">
      <w:pPr>
        <w:rPr>
          <w:rFonts w:ascii="Verdana" w:hAnsi="Verdana"/>
          <w:color w:val="000000"/>
          <w:sz w:val="19"/>
          <w:szCs w:val="19"/>
        </w:rPr>
      </w:pPr>
      <w:r w:rsidRPr="007B62DE">
        <w:rPr>
          <w:rFonts w:ascii="Verdana" w:hAnsi="Verdana"/>
          <w:color w:val="000000"/>
          <w:sz w:val="19"/>
          <w:szCs w:val="19"/>
        </w:rPr>
        <w:br w:type="page"/>
      </w:r>
    </w:p>
    <w:p w14:paraId="448AF822" w14:textId="77777777" w:rsidR="00C62937" w:rsidRPr="007B62DE" w:rsidRDefault="00C62937" w:rsidP="0049561F">
      <w:pPr>
        <w:pStyle w:val="Heading2"/>
      </w:pPr>
      <w:bookmarkStart w:id="20" w:name="_Toc42507640"/>
      <w:r w:rsidRPr="007B62DE">
        <w:lastRenderedPageBreak/>
        <w:t>Guidelines: Relationships with other International Bodies</w:t>
      </w:r>
      <w:bookmarkEnd w:id="20"/>
    </w:p>
    <w:p w14:paraId="225DFB82" w14:textId="77777777" w:rsidR="00C62937" w:rsidRPr="007B62DE" w:rsidRDefault="00C62937" w:rsidP="00C62937">
      <w:pPr>
        <w:pStyle w:val="NormalWeb"/>
        <w:shd w:val="clear" w:color="auto" w:fill="FFFFFF"/>
        <w:rPr>
          <w:rFonts w:ascii="Verdana" w:hAnsi="Verdana"/>
          <w:color w:val="000000"/>
          <w:sz w:val="19"/>
          <w:szCs w:val="19"/>
        </w:rPr>
      </w:pPr>
      <w:r w:rsidRPr="007B62DE">
        <w:rPr>
          <w:rStyle w:val="Strong"/>
          <w:rFonts w:ascii="Verdana" w:eastAsiaTheme="majorEastAsia" w:hAnsi="Verdana"/>
          <w:color w:val="000000"/>
          <w:sz w:val="19"/>
          <w:szCs w:val="19"/>
        </w:rPr>
        <w:t>International Federation of Library Associations and Institutions (IFLA)</w:t>
      </w:r>
      <w:r w:rsidRPr="007B62DE">
        <w:rPr>
          <w:rFonts w:ascii="Verdana" w:hAnsi="Verdana"/>
          <w:bCs/>
          <w:color w:val="000000"/>
          <w:sz w:val="19"/>
          <w:szCs w:val="19"/>
        </w:rPr>
        <w:br/>
      </w:r>
      <w:r w:rsidRPr="007B62DE">
        <w:rPr>
          <w:rStyle w:val="Strong"/>
          <w:rFonts w:ascii="Verdana" w:eastAsiaTheme="majorEastAsia" w:hAnsi="Verdana"/>
          <w:b w:val="0"/>
          <w:color w:val="000000"/>
          <w:sz w:val="19"/>
          <w:szCs w:val="19"/>
        </w:rPr>
        <w:t>P.O. Box 95312, 509 CH Den Haag, Netherlands</w:t>
      </w:r>
      <w:r w:rsidRPr="007B62DE">
        <w:rPr>
          <w:rFonts w:ascii="Verdana" w:hAnsi="Verdana"/>
          <w:bCs/>
          <w:color w:val="000000"/>
          <w:sz w:val="19"/>
          <w:szCs w:val="19"/>
        </w:rPr>
        <w:br/>
      </w:r>
      <w:hyperlink r:id="rId18" w:tgtFrame="_blank" w:history="1">
        <w:r w:rsidRPr="007B62DE">
          <w:rPr>
            <w:rStyle w:val="Hyperlink"/>
            <w:rFonts w:ascii="Verdana" w:hAnsi="Verdana"/>
            <w:bCs/>
            <w:color w:val="339900"/>
            <w:sz w:val="19"/>
            <w:szCs w:val="19"/>
          </w:rPr>
          <w:t>http://www.ifla.org/</w:t>
        </w:r>
      </w:hyperlink>
    </w:p>
    <w:p w14:paraId="0A8664D3"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Liaison: Vice-President -- Association Relations</w:t>
      </w:r>
    </w:p>
    <w:p w14:paraId="60D6A7C6"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Annual dues set by IFLA. IASL holds voting membership which allows participation in their program rather than as consultant status </w:t>
      </w:r>
      <w:r w:rsidRPr="007B62DE">
        <w:rPr>
          <w:rFonts w:ascii="Verdana" w:hAnsi="Verdana"/>
          <w:color w:val="000000"/>
          <w:sz w:val="19"/>
          <w:szCs w:val="19"/>
          <w:shd w:val="clear" w:color="auto" w:fill="FFFFFF"/>
        </w:rPr>
        <w:t>-- with voting representation in Children's Library Service and School Libraries and Resource Centers</w:t>
      </w:r>
      <w:r w:rsidRPr="007B62DE">
        <w:rPr>
          <w:rFonts w:ascii="Verdana" w:hAnsi="Verdana"/>
          <w:color w:val="000000"/>
          <w:sz w:val="19"/>
          <w:szCs w:val="19"/>
        </w:rPr>
        <w:t>.</w:t>
      </w:r>
    </w:p>
    <w:p w14:paraId="25EF4ED1" w14:textId="77777777" w:rsidR="00C62937" w:rsidRPr="007B62DE" w:rsidRDefault="00C62937" w:rsidP="00C62937">
      <w:pPr>
        <w:rPr>
          <w:rFonts w:ascii="Verdana" w:hAnsi="Verdana"/>
          <w:sz w:val="19"/>
          <w:szCs w:val="19"/>
        </w:rPr>
      </w:pPr>
      <w:r w:rsidRPr="007B62DE">
        <w:rPr>
          <w:rFonts w:ascii="Verdana" w:hAnsi="Verdana"/>
          <w:color w:val="000000"/>
          <w:sz w:val="19"/>
          <w:szCs w:val="19"/>
          <w:shd w:val="clear" w:color="auto" w:fill="FFFFFF"/>
        </w:rPr>
        <w:t>IASL currently holds membership in eight sections</w:t>
      </w:r>
      <w:r w:rsidRPr="007B62DE">
        <w:rPr>
          <w:rFonts w:ascii="Verdana" w:hAnsi="Verdana"/>
          <w:color w:val="222222"/>
          <w:sz w:val="19"/>
          <w:szCs w:val="19"/>
          <w:shd w:val="clear" w:color="auto" w:fill="FFFFFF"/>
        </w:rPr>
        <w:t>: </w:t>
      </w:r>
      <w:r w:rsidRPr="007B62DE">
        <w:rPr>
          <w:rFonts w:ascii="Verdana" w:hAnsi="Verdana"/>
          <w:color w:val="000000"/>
          <w:sz w:val="19"/>
          <w:szCs w:val="19"/>
          <w:shd w:val="clear" w:color="auto" w:fill="FFFFFF"/>
        </w:rPr>
        <w:t xml:space="preserve">Asia and Oceania; Education and </w:t>
      </w:r>
      <w:proofErr w:type="gramStart"/>
      <w:r w:rsidRPr="007B62DE">
        <w:rPr>
          <w:rFonts w:ascii="Verdana" w:hAnsi="Verdana"/>
          <w:color w:val="000000"/>
          <w:sz w:val="19"/>
          <w:szCs w:val="19"/>
          <w:shd w:val="clear" w:color="auto" w:fill="FFFFFF"/>
        </w:rPr>
        <w:t>Training;  Information</w:t>
      </w:r>
      <w:proofErr w:type="gramEnd"/>
      <w:r w:rsidRPr="007B62DE">
        <w:rPr>
          <w:rFonts w:ascii="Verdana" w:hAnsi="Verdana"/>
          <w:color w:val="000000"/>
          <w:sz w:val="19"/>
          <w:szCs w:val="19"/>
          <w:shd w:val="clear" w:color="auto" w:fill="FFFFFF"/>
        </w:rPr>
        <w:t xml:space="preserve"> Literacy; Information Technology; </w:t>
      </w:r>
      <w:r w:rsidRPr="007B62DE">
        <w:rPr>
          <w:rFonts w:ascii="Verdana" w:hAnsi="Verdana"/>
          <w:color w:val="222222"/>
          <w:sz w:val="19"/>
          <w:szCs w:val="19"/>
          <w:shd w:val="clear" w:color="auto" w:fill="FFFFFF"/>
        </w:rPr>
        <w:t>Libraries for Children and Young Adults</w:t>
      </w:r>
      <w:r w:rsidRPr="007B62DE">
        <w:rPr>
          <w:rFonts w:ascii="Verdana" w:hAnsi="Verdana"/>
          <w:color w:val="000000"/>
          <w:sz w:val="19"/>
          <w:szCs w:val="19"/>
          <w:shd w:val="clear" w:color="auto" w:fill="FFFFFF"/>
        </w:rPr>
        <w:t>; Literacy and Reading; Management of Library Associations; School Libraries.</w:t>
      </w:r>
    </w:p>
    <w:p w14:paraId="68AF7360"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br/>
      </w:r>
      <w:r w:rsidRPr="007B62DE">
        <w:rPr>
          <w:rStyle w:val="Strong"/>
          <w:rFonts w:ascii="Verdana" w:eastAsiaTheme="majorEastAsia" w:hAnsi="Verdana"/>
          <w:color w:val="000000"/>
          <w:sz w:val="19"/>
          <w:szCs w:val="19"/>
        </w:rPr>
        <w:t>IASL-IFLA Joint Committee</w:t>
      </w:r>
      <w:r w:rsidRPr="007B62DE">
        <w:rPr>
          <w:rFonts w:ascii="Verdana" w:hAnsi="Verdana"/>
          <w:bCs/>
          <w:color w:val="000000"/>
          <w:sz w:val="19"/>
          <w:szCs w:val="19"/>
        </w:rPr>
        <w:br/>
      </w:r>
      <w:hyperlink r:id="rId19" w:history="1">
        <w:r w:rsidRPr="007B62DE">
          <w:rPr>
            <w:rStyle w:val="Hyperlink"/>
            <w:rFonts w:ascii="Verdana" w:hAnsi="Verdana"/>
            <w:bCs/>
            <w:color w:val="53A31B"/>
            <w:sz w:val="19"/>
            <w:szCs w:val="19"/>
          </w:rPr>
          <w:t>https://www.ifla.org/about-school-libraries</w:t>
        </w:r>
      </w:hyperlink>
    </w:p>
    <w:p w14:paraId="2DEA26B5"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It was agreed at the IFLA school librarians meeting in Manila (1980) that "the Standing Committee of the Section on School Libraries and the International Association of School Librarianship Executive Board should each appoint a member to attend the others conference and executive meetings as an official representative of their parent organizations. This should finalize an existing information relationship without incurring additional expense and should ensure that each association is fully cognizant of the others concerns and plans to avoid duplication of efforts. The minutes of each Executive Committee and reports from sub-committees should be exchanged to ensure a continuous flow of information and facilitate identification of areas where cooperative ventures may be appropriate and when separate projects can be pursued by mutual agreement."</w:t>
      </w:r>
    </w:p>
    <w:p w14:paraId="0ADBB8C3"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rPr>
        <w:t>In 1980, Linda Beeler was appointed by IASL and the IFLA school committee then appointed her as their liaison. Since then there has been just one person who served a dual capacity, i.e., a member of both groups. IASL has regularly nominated that person to IFLA which has meant that the person could serve two full terms.</w:t>
      </w:r>
    </w:p>
    <w:p w14:paraId="2A4BBD80" w14:textId="77777777" w:rsidR="00C62937" w:rsidRPr="007B62DE" w:rsidRDefault="00C62937" w:rsidP="00C62937">
      <w:pPr>
        <w:pStyle w:val="NormalWeb"/>
        <w:shd w:val="clear" w:color="auto" w:fill="FFFFFF"/>
        <w:rPr>
          <w:rFonts w:ascii="Verdana" w:eastAsiaTheme="majorEastAsia" w:hAnsi="Verdana"/>
          <w:b/>
          <w:bCs/>
          <w:color w:val="000000"/>
          <w:sz w:val="19"/>
          <w:szCs w:val="19"/>
        </w:rPr>
      </w:pPr>
      <w:r w:rsidRPr="007B62DE">
        <w:rPr>
          <w:rStyle w:val="Strong"/>
          <w:rFonts w:ascii="Verdana" w:eastAsiaTheme="majorEastAsia" w:hAnsi="Verdana"/>
          <w:color w:val="000000"/>
          <w:sz w:val="19"/>
          <w:szCs w:val="19"/>
        </w:rPr>
        <w:t>United Nations, Education, Science and Cultural Organization (UNESCO)</w:t>
      </w:r>
      <w:r w:rsidRPr="007B62DE">
        <w:rPr>
          <w:rFonts w:ascii="Verdana" w:hAnsi="Verdana"/>
          <w:color w:val="000000"/>
          <w:sz w:val="19"/>
          <w:szCs w:val="19"/>
        </w:rPr>
        <w:br/>
      </w:r>
      <w:r w:rsidRPr="007B62DE">
        <w:rPr>
          <w:rStyle w:val="Strong"/>
          <w:rFonts w:ascii="Verdana" w:eastAsiaTheme="majorEastAsia" w:hAnsi="Verdana"/>
          <w:b w:val="0"/>
          <w:color w:val="000000"/>
          <w:sz w:val="19"/>
          <w:szCs w:val="19"/>
        </w:rPr>
        <w:t xml:space="preserve">7, place de </w:t>
      </w:r>
      <w:proofErr w:type="spellStart"/>
      <w:r w:rsidRPr="007B62DE">
        <w:rPr>
          <w:rStyle w:val="Strong"/>
          <w:rFonts w:ascii="Verdana" w:eastAsiaTheme="majorEastAsia" w:hAnsi="Verdana"/>
          <w:b w:val="0"/>
          <w:color w:val="000000"/>
          <w:sz w:val="19"/>
          <w:szCs w:val="19"/>
        </w:rPr>
        <w:t>Fontenoy</w:t>
      </w:r>
      <w:proofErr w:type="spellEnd"/>
      <w:r w:rsidRPr="007B62DE">
        <w:rPr>
          <w:rStyle w:val="Strong"/>
          <w:rFonts w:ascii="Verdana" w:eastAsiaTheme="majorEastAsia" w:hAnsi="Verdana"/>
          <w:b w:val="0"/>
          <w:color w:val="000000"/>
          <w:sz w:val="19"/>
          <w:szCs w:val="19"/>
        </w:rPr>
        <w:t xml:space="preserve"> 75352 Paris 07 SP France</w:t>
      </w:r>
      <w:r w:rsidRPr="007B62DE">
        <w:rPr>
          <w:rFonts w:ascii="Verdana" w:hAnsi="Verdana"/>
          <w:bCs/>
          <w:color w:val="000000"/>
          <w:sz w:val="19"/>
          <w:szCs w:val="19"/>
        </w:rPr>
        <w:br/>
      </w:r>
      <w:hyperlink r:id="rId20" w:tgtFrame="_blank" w:history="1">
        <w:r w:rsidRPr="007B62DE">
          <w:rPr>
            <w:rStyle w:val="Hyperlink"/>
            <w:rFonts w:ascii="Verdana" w:hAnsi="Verdana"/>
            <w:bCs/>
            <w:color w:val="339900"/>
            <w:sz w:val="19"/>
            <w:szCs w:val="19"/>
          </w:rPr>
          <w:t>http://www.unesco.org/</w:t>
        </w:r>
      </w:hyperlink>
    </w:p>
    <w:p w14:paraId="36B194DE" w14:textId="77777777" w:rsidR="00C62937" w:rsidRPr="007B62DE" w:rsidRDefault="00C62937" w:rsidP="00C62937">
      <w:pPr>
        <w:pStyle w:val="NormalWeb"/>
        <w:shd w:val="clear" w:color="auto" w:fill="FFFFFF"/>
        <w:rPr>
          <w:rFonts w:ascii="Verdana" w:hAnsi="Verdana"/>
          <w:color w:val="000000"/>
          <w:sz w:val="19"/>
          <w:szCs w:val="19"/>
        </w:rPr>
      </w:pPr>
      <w:r w:rsidRPr="007B62DE">
        <w:rPr>
          <w:rFonts w:ascii="Verdana" w:hAnsi="Verdana"/>
          <w:color w:val="000000"/>
          <w:sz w:val="19"/>
          <w:szCs w:val="19"/>
          <w:shd w:val="clear" w:color="auto" w:fill="FFFFFF"/>
        </w:rPr>
        <w:t xml:space="preserve">Participation in relevant programs is </w:t>
      </w:r>
      <w:proofErr w:type="gramStart"/>
      <w:r w:rsidRPr="007B62DE">
        <w:rPr>
          <w:rFonts w:ascii="Verdana" w:hAnsi="Verdana"/>
          <w:color w:val="000000"/>
          <w:sz w:val="19"/>
          <w:szCs w:val="19"/>
          <w:shd w:val="clear" w:color="auto" w:fill="FFFFFF"/>
        </w:rPr>
        <w:t>permitted, but</w:t>
      </w:r>
      <w:proofErr w:type="gramEnd"/>
      <w:r w:rsidRPr="007B62DE">
        <w:rPr>
          <w:rFonts w:ascii="Verdana" w:hAnsi="Verdana"/>
          <w:color w:val="000000"/>
          <w:sz w:val="19"/>
          <w:szCs w:val="19"/>
          <w:shd w:val="clear" w:color="auto" w:fill="FFFFFF"/>
        </w:rPr>
        <w:t xml:space="preserve"> have to be approved by the ‘Application Committee’, which consists of the President, one of the Vice Presidents and the </w:t>
      </w:r>
      <w:r w:rsidRPr="007B62DE">
        <w:rPr>
          <w:rFonts w:ascii="Verdana" w:hAnsi="Verdana"/>
          <w:color w:val="000000"/>
          <w:sz w:val="19"/>
          <w:szCs w:val="19"/>
        </w:rPr>
        <w:t>Treasurer</w:t>
      </w:r>
      <w:r w:rsidRPr="007B62DE">
        <w:rPr>
          <w:rFonts w:ascii="Verdana" w:hAnsi="Verdana"/>
          <w:color w:val="000000"/>
          <w:sz w:val="19"/>
          <w:szCs w:val="19"/>
          <w:shd w:val="clear" w:color="auto" w:fill="FFFFFF"/>
        </w:rPr>
        <w:t>.</w:t>
      </w:r>
    </w:p>
    <w:p w14:paraId="55A8D96C" w14:textId="77777777" w:rsidR="00C62937" w:rsidRPr="007B62DE" w:rsidRDefault="00C62937" w:rsidP="00C62937">
      <w:pPr>
        <w:shd w:val="clear" w:color="auto" w:fill="FFFFFF"/>
        <w:spacing w:after="45"/>
        <w:rPr>
          <w:rFonts w:ascii="Verdana" w:hAnsi="Verdana"/>
          <w:color w:val="000000"/>
          <w:sz w:val="19"/>
          <w:szCs w:val="19"/>
        </w:rPr>
      </w:pPr>
      <w:r w:rsidRPr="007B62DE">
        <w:rPr>
          <w:rFonts w:ascii="Verdana" w:hAnsi="Verdana"/>
          <w:color w:val="000000"/>
          <w:sz w:val="19"/>
          <w:szCs w:val="19"/>
        </w:rPr>
        <w:br/>
      </w:r>
    </w:p>
    <w:p w14:paraId="49A9D6BB" w14:textId="77777777" w:rsidR="007151E5" w:rsidRPr="007B62DE" w:rsidRDefault="007151E5">
      <w:pPr>
        <w:rPr>
          <w:rFonts w:ascii="Verdana" w:hAnsi="Verdana"/>
          <w:sz w:val="19"/>
          <w:szCs w:val="19"/>
        </w:rPr>
      </w:pPr>
    </w:p>
    <w:sectPr w:rsidR="007151E5" w:rsidRPr="007B62DE" w:rsidSect="007B62DE">
      <w:footerReference w:type="even"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332D0" w14:textId="77777777" w:rsidR="00A954A3" w:rsidRDefault="00A954A3" w:rsidP="00C62937">
      <w:r>
        <w:separator/>
      </w:r>
    </w:p>
  </w:endnote>
  <w:endnote w:type="continuationSeparator" w:id="0">
    <w:p w14:paraId="618C712C" w14:textId="77777777" w:rsidR="00A954A3" w:rsidRDefault="00A954A3" w:rsidP="00C6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9802829"/>
      <w:docPartObj>
        <w:docPartGallery w:val="Page Numbers (Bottom of Page)"/>
        <w:docPartUnique/>
      </w:docPartObj>
    </w:sdtPr>
    <w:sdtEndPr>
      <w:rPr>
        <w:rStyle w:val="PageNumber"/>
      </w:rPr>
    </w:sdtEndPr>
    <w:sdtContent>
      <w:p w14:paraId="53B0B1FF" w14:textId="77777777" w:rsidR="007B62DE" w:rsidRDefault="007B62DE" w:rsidP="009648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A96006" w14:textId="77777777" w:rsidR="007B62DE" w:rsidRDefault="007B62DE" w:rsidP="007B62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725406"/>
      <w:docPartObj>
        <w:docPartGallery w:val="Page Numbers (Bottom of Page)"/>
        <w:docPartUnique/>
      </w:docPartObj>
    </w:sdtPr>
    <w:sdtEndPr>
      <w:rPr>
        <w:rStyle w:val="PageNumber"/>
      </w:rPr>
    </w:sdtEndPr>
    <w:sdtContent>
      <w:p w14:paraId="463213F2" w14:textId="77777777" w:rsidR="007B62DE" w:rsidRDefault="007B62DE" w:rsidP="009648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3405E1" w14:textId="77777777" w:rsidR="007B62DE" w:rsidRDefault="007B62DE" w:rsidP="007B62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0BBBE" w14:textId="77777777" w:rsidR="00A954A3" w:rsidRDefault="00A954A3" w:rsidP="00C62937">
      <w:r>
        <w:separator/>
      </w:r>
    </w:p>
  </w:footnote>
  <w:footnote w:type="continuationSeparator" w:id="0">
    <w:p w14:paraId="23EB87BB" w14:textId="77777777" w:rsidR="00A954A3" w:rsidRDefault="00A954A3" w:rsidP="00C62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4BAD"/>
    <w:multiLevelType w:val="multilevel"/>
    <w:tmpl w:val="BDB0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91A45"/>
    <w:multiLevelType w:val="multilevel"/>
    <w:tmpl w:val="1036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63DA5"/>
    <w:multiLevelType w:val="multilevel"/>
    <w:tmpl w:val="3014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0384C"/>
    <w:multiLevelType w:val="multilevel"/>
    <w:tmpl w:val="8C14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00A5E"/>
    <w:multiLevelType w:val="multilevel"/>
    <w:tmpl w:val="C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6171F"/>
    <w:multiLevelType w:val="multilevel"/>
    <w:tmpl w:val="6342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85EB0"/>
    <w:multiLevelType w:val="multilevel"/>
    <w:tmpl w:val="B1CE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64B57"/>
    <w:multiLevelType w:val="multilevel"/>
    <w:tmpl w:val="29F2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C5743"/>
    <w:multiLevelType w:val="multilevel"/>
    <w:tmpl w:val="BC62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AA7B4B"/>
    <w:multiLevelType w:val="multilevel"/>
    <w:tmpl w:val="852C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3F3E5D"/>
    <w:multiLevelType w:val="multilevel"/>
    <w:tmpl w:val="8B1A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93711"/>
    <w:multiLevelType w:val="multilevel"/>
    <w:tmpl w:val="A8D2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F87852"/>
    <w:multiLevelType w:val="multilevel"/>
    <w:tmpl w:val="7272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326DCB"/>
    <w:multiLevelType w:val="multilevel"/>
    <w:tmpl w:val="8C14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5F01F6"/>
    <w:multiLevelType w:val="multilevel"/>
    <w:tmpl w:val="C7F8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C84847"/>
    <w:multiLevelType w:val="multilevel"/>
    <w:tmpl w:val="105E4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FC035C"/>
    <w:multiLevelType w:val="multilevel"/>
    <w:tmpl w:val="262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033B10"/>
    <w:multiLevelType w:val="multilevel"/>
    <w:tmpl w:val="3938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214FF9"/>
    <w:multiLevelType w:val="multilevel"/>
    <w:tmpl w:val="AC7E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AD28E7"/>
    <w:multiLevelType w:val="multilevel"/>
    <w:tmpl w:val="CA3E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BF35E8"/>
    <w:multiLevelType w:val="multilevel"/>
    <w:tmpl w:val="A22E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7D1827"/>
    <w:multiLevelType w:val="multilevel"/>
    <w:tmpl w:val="92B4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1C6855"/>
    <w:multiLevelType w:val="multilevel"/>
    <w:tmpl w:val="8734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17606B"/>
    <w:multiLevelType w:val="multilevel"/>
    <w:tmpl w:val="84FA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9F5F37"/>
    <w:multiLevelType w:val="multilevel"/>
    <w:tmpl w:val="3C5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0570F4"/>
    <w:multiLevelType w:val="multilevel"/>
    <w:tmpl w:val="FFC4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766219"/>
    <w:multiLevelType w:val="multilevel"/>
    <w:tmpl w:val="3E6E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175F13"/>
    <w:multiLevelType w:val="multilevel"/>
    <w:tmpl w:val="49BE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6F2057"/>
    <w:multiLevelType w:val="multilevel"/>
    <w:tmpl w:val="9E2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8C151C"/>
    <w:multiLevelType w:val="multilevel"/>
    <w:tmpl w:val="3090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E71DAA"/>
    <w:multiLevelType w:val="multilevel"/>
    <w:tmpl w:val="9070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A31DA8"/>
    <w:multiLevelType w:val="multilevel"/>
    <w:tmpl w:val="B492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316ABB"/>
    <w:multiLevelType w:val="multilevel"/>
    <w:tmpl w:val="C34E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134E6"/>
    <w:multiLevelType w:val="multilevel"/>
    <w:tmpl w:val="4D5A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A971F2"/>
    <w:multiLevelType w:val="multilevel"/>
    <w:tmpl w:val="51CE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E6382B"/>
    <w:multiLevelType w:val="multilevel"/>
    <w:tmpl w:val="F14A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566B5D"/>
    <w:multiLevelType w:val="multilevel"/>
    <w:tmpl w:val="51E0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102ACE"/>
    <w:multiLevelType w:val="multilevel"/>
    <w:tmpl w:val="D1E8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847FD1"/>
    <w:multiLevelType w:val="multilevel"/>
    <w:tmpl w:val="7E3C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611A56"/>
    <w:multiLevelType w:val="multilevel"/>
    <w:tmpl w:val="1130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F4B2DAF"/>
    <w:multiLevelType w:val="multilevel"/>
    <w:tmpl w:val="91F2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0127DAA"/>
    <w:multiLevelType w:val="multilevel"/>
    <w:tmpl w:val="5CBE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2D2486"/>
    <w:multiLevelType w:val="multilevel"/>
    <w:tmpl w:val="C6FA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0773E9B"/>
    <w:multiLevelType w:val="multilevel"/>
    <w:tmpl w:val="ECF87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DF256C"/>
    <w:multiLevelType w:val="multilevel"/>
    <w:tmpl w:val="B70E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E144B4"/>
    <w:multiLevelType w:val="multilevel"/>
    <w:tmpl w:val="C944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231ACD"/>
    <w:multiLevelType w:val="multilevel"/>
    <w:tmpl w:val="D3FC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AB6CDF"/>
    <w:multiLevelType w:val="multilevel"/>
    <w:tmpl w:val="FFD0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F443E9"/>
    <w:multiLevelType w:val="multilevel"/>
    <w:tmpl w:val="FEC6A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8F90055"/>
    <w:multiLevelType w:val="multilevel"/>
    <w:tmpl w:val="FB6E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9B3707B"/>
    <w:multiLevelType w:val="multilevel"/>
    <w:tmpl w:val="BCAA6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8B60D6"/>
    <w:multiLevelType w:val="multilevel"/>
    <w:tmpl w:val="9E28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695DDD"/>
    <w:multiLevelType w:val="multilevel"/>
    <w:tmpl w:val="4888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FDB1E7E"/>
    <w:multiLevelType w:val="multilevel"/>
    <w:tmpl w:val="0912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0D16C4"/>
    <w:multiLevelType w:val="multilevel"/>
    <w:tmpl w:val="3742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0281708"/>
    <w:multiLevelType w:val="multilevel"/>
    <w:tmpl w:val="A5A4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28A060B"/>
    <w:multiLevelType w:val="multilevel"/>
    <w:tmpl w:val="28A0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3434983"/>
    <w:multiLevelType w:val="multilevel"/>
    <w:tmpl w:val="B856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3BE4D55"/>
    <w:multiLevelType w:val="multilevel"/>
    <w:tmpl w:val="1494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4FA05A5"/>
    <w:multiLevelType w:val="multilevel"/>
    <w:tmpl w:val="6F06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5B233D3"/>
    <w:multiLevelType w:val="multilevel"/>
    <w:tmpl w:val="C556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6C158F5"/>
    <w:multiLevelType w:val="multilevel"/>
    <w:tmpl w:val="ED34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7975A10"/>
    <w:multiLevelType w:val="multilevel"/>
    <w:tmpl w:val="A7D8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95A7EA3"/>
    <w:multiLevelType w:val="multilevel"/>
    <w:tmpl w:val="2BFC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E1B5C38"/>
    <w:multiLevelType w:val="multilevel"/>
    <w:tmpl w:val="3C22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E3250F9"/>
    <w:multiLevelType w:val="multilevel"/>
    <w:tmpl w:val="49B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2F745CD"/>
    <w:multiLevelType w:val="multilevel"/>
    <w:tmpl w:val="2510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38638D3"/>
    <w:multiLevelType w:val="multilevel"/>
    <w:tmpl w:val="5C30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53663A1"/>
    <w:multiLevelType w:val="multilevel"/>
    <w:tmpl w:val="ABF0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66959CA"/>
    <w:multiLevelType w:val="multilevel"/>
    <w:tmpl w:val="E878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86C08BF"/>
    <w:multiLevelType w:val="multilevel"/>
    <w:tmpl w:val="6480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87023BB"/>
    <w:multiLevelType w:val="multilevel"/>
    <w:tmpl w:val="CCF6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A584528"/>
    <w:multiLevelType w:val="multilevel"/>
    <w:tmpl w:val="A5A0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B704B76"/>
    <w:multiLevelType w:val="multilevel"/>
    <w:tmpl w:val="8B36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E654427"/>
    <w:multiLevelType w:val="multilevel"/>
    <w:tmpl w:val="7BCE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0"/>
  </w:num>
  <w:num w:numId="3">
    <w:abstractNumId w:val="63"/>
  </w:num>
  <w:num w:numId="4">
    <w:abstractNumId w:val="23"/>
  </w:num>
  <w:num w:numId="5">
    <w:abstractNumId w:val="35"/>
  </w:num>
  <w:num w:numId="6">
    <w:abstractNumId w:val="65"/>
  </w:num>
  <w:num w:numId="7">
    <w:abstractNumId w:val="36"/>
  </w:num>
  <w:num w:numId="8">
    <w:abstractNumId w:val="4"/>
  </w:num>
  <w:num w:numId="9">
    <w:abstractNumId w:val="13"/>
  </w:num>
  <w:num w:numId="10">
    <w:abstractNumId w:val="0"/>
  </w:num>
  <w:num w:numId="11">
    <w:abstractNumId w:val="53"/>
  </w:num>
  <w:num w:numId="12">
    <w:abstractNumId w:val="32"/>
  </w:num>
  <w:num w:numId="13">
    <w:abstractNumId w:val="9"/>
  </w:num>
  <w:num w:numId="14">
    <w:abstractNumId w:val="7"/>
  </w:num>
  <w:num w:numId="15">
    <w:abstractNumId w:val="29"/>
  </w:num>
  <w:num w:numId="16">
    <w:abstractNumId w:val="2"/>
  </w:num>
  <w:num w:numId="17">
    <w:abstractNumId w:val="14"/>
  </w:num>
  <w:num w:numId="18">
    <w:abstractNumId w:val="18"/>
  </w:num>
  <w:num w:numId="19">
    <w:abstractNumId w:val="68"/>
  </w:num>
  <w:num w:numId="20">
    <w:abstractNumId w:val="11"/>
  </w:num>
  <w:num w:numId="21">
    <w:abstractNumId w:val="10"/>
  </w:num>
  <w:num w:numId="22">
    <w:abstractNumId w:val="33"/>
  </w:num>
  <w:num w:numId="23">
    <w:abstractNumId w:val="73"/>
  </w:num>
  <w:num w:numId="24">
    <w:abstractNumId w:val="39"/>
  </w:num>
  <w:num w:numId="25">
    <w:abstractNumId w:val="12"/>
  </w:num>
  <w:num w:numId="26">
    <w:abstractNumId w:val="28"/>
  </w:num>
  <w:num w:numId="27">
    <w:abstractNumId w:val="66"/>
  </w:num>
  <w:num w:numId="28">
    <w:abstractNumId w:val="69"/>
  </w:num>
  <w:num w:numId="29">
    <w:abstractNumId w:val="54"/>
  </w:num>
  <w:num w:numId="30">
    <w:abstractNumId w:val="42"/>
  </w:num>
  <w:num w:numId="31">
    <w:abstractNumId w:val="72"/>
  </w:num>
  <w:num w:numId="32">
    <w:abstractNumId w:val="27"/>
  </w:num>
  <w:num w:numId="33">
    <w:abstractNumId w:val="17"/>
  </w:num>
  <w:num w:numId="34">
    <w:abstractNumId w:val="49"/>
  </w:num>
  <w:num w:numId="35">
    <w:abstractNumId w:val="58"/>
  </w:num>
  <w:num w:numId="36">
    <w:abstractNumId w:val="5"/>
  </w:num>
  <w:num w:numId="37">
    <w:abstractNumId w:val="61"/>
  </w:num>
  <w:num w:numId="38">
    <w:abstractNumId w:val="34"/>
  </w:num>
  <w:num w:numId="39">
    <w:abstractNumId w:val="48"/>
  </w:num>
  <w:num w:numId="40">
    <w:abstractNumId w:val="57"/>
  </w:num>
  <w:num w:numId="41">
    <w:abstractNumId w:val="60"/>
  </w:num>
  <w:num w:numId="42">
    <w:abstractNumId w:val="1"/>
  </w:num>
  <w:num w:numId="43">
    <w:abstractNumId w:val="38"/>
  </w:num>
  <w:num w:numId="44">
    <w:abstractNumId w:val="6"/>
  </w:num>
  <w:num w:numId="45">
    <w:abstractNumId w:val="24"/>
  </w:num>
  <w:num w:numId="46">
    <w:abstractNumId w:val="56"/>
  </w:num>
  <w:num w:numId="47">
    <w:abstractNumId w:val="25"/>
  </w:num>
  <w:num w:numId="48">
    <w:abstractNumId w:val="16"/>
  </w:num>
  <w:num w:numId="49">
    <w:abstractNumId w:val="26"/>
  </w:num>
  <w:num w:numId="50">
    <w:abstractNumId w:val="37"/>
  </w:num>
  <w:num w:numId="51">
    <w:abstractNumId w:val="59"/>
  </w:num>
  <w:num w:numId="52">
    <w:abstractNumId w:val="30"/>
  </w:num>
  <w:num w:numId="53">
    <w:abstractNumId w:val="74"/>
  </w:num>
  <w:num w:numId="54">
    <w:abstractNumId w:val="20"/>
  </w:num>
  <w:num w:numId="55">
    <w:abstractNumId w:val="55"/>
  </w:num>
  <w:num w:numId="56">
    <w:abstractNumId w:val="64"/>
  </w:num>
  <w:num w:numId="57">
    <w:abstractNumId w:val="46"/>
  </w:num>
  <w:num w:numId="58">
    <w:abstractNumId w:val="71"/>
  </w:num>
  <w:num w:numId="59">
    <w:abstractNumId w:val="52"/>
  </w:num>
  <w:num w:numId="60">
    <w:abstractNumId w:val="40"/>
  </w:num>
  <w:num w:numId="61">
    <w:abstractNumId w:val="31"/>
  </w:num>
  <w:num w:numId="62">
    <w:abstractNumId w:val="19"/>
  </w:num>
  <w:num w:numId="63">
    <w:abstractNumId w:val="51"/>
  </w:num>
  <w:num w:numId="64">
    <w:abstractNumId w:val="44"/>
  </w:num>
  <w:num w:numId="65">
    <w:abstractNumId w:val="70"/>
  </w:num>
  <w:num w:numId="66">
    <w:abstractNumId w:val="47"/>
  </w:num>
  <w:num w:numId="67">
    <w:abstractNumId w:val="45"/>
  </w:num>
  <w:num w:numId="68">
    <w:abstractNumId w:val="22"/>
  </w:num>
  <w:num w:numId="69">
    <w:abstractNumId w:val="41"/>
  </w:num>
  <w:num w:numId="70">
    <w:abstractNumId w:val="67"/>
  </w:num>
  <w:num w:numId="71">
    <w:abstractNumId w:val="8"/>
  </w:num>
  <w:num w:numId="72">
    <w:abstractNumId w:val="3"/>
  </w:num>
  <w:num w:numId="73">
    <w:abstractNumId w:val="43"/>
  </w:num>
  <w:num w:numId="74">
    <w:abstractNumId w:val="21"/>
  </w:num>
  <w:num w:numId="75">
    <w:abstractNumId w:val="6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E5"/>
    <w:rsid w:val="001305FE"/>
    <w:rsid w:val="0017020C"/>
    <w:rsid w:val="00220191"/>
    <w:rsid w:val="00334F46"/>
    <w:rsid w:val="003745D3"/>
    <w:rsid w:val="00391EF7"/>
    <w:rsid w:val="003D331B"/>
    <w:rsid w:val="0049561F"/>
    <w:rsid w:val="005D3DAF"/>
    <w:rsid w:val="006E383C"/>
    <w:rsid w:val="006E6A01"/>
    <w:rsid w:val="007151E5"/>
    <w:rsid w:val="007B62DE"/>
    <w:rsid w:val="008C09E6"/>
    <w:rsid w:val="009B2DDC"/>
    <w:rsid w:val="00A954A3"/>
    <w:rsid w:val="00B279D4"/>
    <w:rsid w:val="00C62937"/>
    <w:rsid w:val="00D25884"/>
    <w:rsid w:val="00D56034"/>
    <w:rsid w:val="00DF216A"/>
    <w:rsid w:val="00E20B0F"/>
    <w:rsid w:val="00E91B88"/>
    <w:rsid w:val="00EB306F"/>
    <w:rsid w:val="00F0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275CC"/>
  <w15:chartTrackingRefBased/>
  <w15:docId w15:val="{5B7572A4-4FBF-BE4E-84C6-D9F5AB57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9E6"/>
    <w:rPr>
      <w:rFonts w:ascii="Times New Roman" w:eastAsia="Times New Roman" w:hAnsi="Times New Roman" w:cs="Times New Roman"/>
    </w:rPr>
  </w:style>
  <w:style w:type="paragraph" w:styleId="Heading1">
    <w:name w:val="heading 1"/>
    <w:basedOn w:val="Normal"/>
    <w:link w:val="Heading1Char"/>
    <w:uiPriority w:val="9"/>
    <w:qFormat/>
    <w:rsid w:val="0049561F"/>
    <w:pPr>
      <w:shd w:val="clear" w:color="auto" w:fill="FFFFFF"/>
      <w:jc w:val="center"/>
      <w:outlineLvl w:val="0"/>
    </w:pPr>
    <w:rPr>
      <w:rFonts w:ascii="Verdana" w:hAnsi="Verdana"/>
      <w:b/>
      <w:bCs/>
      <w:color w:val="000000"/>
      <w:sz w:val="28"/>
      <w:szCs w:val="28"/>
    </w:rPr>
  </w:style>
  <w:style w:type="paragraph" w:styleId="Heading2">
    <w:name w:val="heading 2"/>
    <w:basedOn w:val="Heading1"/>
    <w:next w:val="Normal"/>
    <w:link w:val="Heading2Char"/>
    <w:uiPriority w:val="9"/>
    <w:unhideWhenUsed/>
    <w:qFormat/>
    <w:rsid w:val="0049561F"/>
    <w:pPr>
      <w:jc w:val="left"/>
      <w:outlineLvl w:val="1"/>
    </w:pPr>
    <w:rPr>
      <w:sz w:val="24"/>
      <w:szCs w:val="24"/>
      <w:u w:val="single"/>
    </w:rPr>
  </w:style>
  <w:style w:type="paragraph" w:styleId="Heading3">
    <w:name w:val="heading 3"/>
    <w:basedOn w:val="Normal"/>
    <w:next w:val="Normal"/>
    <w:link w:val="Heading3Char"/>
    <w:uiPriority w:val="9"/>
    <w:unhideWhenUsed/>
    <w:qFormat/>
    <w:rsid w:val="007151E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151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61F"/>
    <w:rPr>
      <w:rFonts w:ascii="Verdana" w:eastAsia="Times New Roman" w:hAnsi="Verdana" w:cs="Times New Roman"/>
      <w:b/>
      <w:bCs/>
      <w:color w:val="000000"/>
      <w:sz w:val="28"/>
      <w:szCs w:val="28"/>
      <w:shd w:val="clear" w:color="auto" w:fill="FFFFFF"/>
    </w:rPr>
  </w:style>
  <w:style w:type="paragraph" w:styleId="NormalWeb">
    <w:name w:val="Normal (Web)"/>
    <w:basedOn w:val="Normal"/>
    <w:uiPriority w:val="99"/>
    <w:unhideWhenUsed/>
    <w:rsid w:val="007151E5"/>
    <w:pPr>
      <w:spacing w:before="100" w:beforeAutospacing="1" w:after="100" w:afterAutospacing="1"/>
    </w:pPr>
  </w:style>
  <w:style w:type="character" w:customStyle="1" w:styleId="Heading3Char">
    <w:name w:val="Heading 3 Char"/>
    <w:basedOn w:val="DefaultParagraphFont"/>
    <w:link w:val="Heading3"/>
    <w:uiPriority w:val="9"/>
    <w:rsid w:val="007151E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151E5"/>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151E5"/>
    <w:rPr>
      <w:color w:val="0000FF"/>
      <w:u w:val="single"/>
    </w:rPr>
  </w:style>
  <w:style w:type="paragraph" w:styleId="ListParagraph">
    <w:name w:val="List Paragraph"/>
    <w:basedOn w:val="Normal"/>
    <w:uiPriority w:val="34"/>
    <w:qFormat/>
    <w:rsid w:val="007151E5"/>
    <w:pPr>
      <w:ind w:left="720"/>
      <w:contextualSpacing/>
    </w:pPr>
  </w:style>
  <w:style w:type="character" w:styleId="CommentReference">
    <w:name w:val="annotation reference"/>
    <w:basedOn w:val="DefaultParagraphFont"/>
    <w:uiPriority w:val="99"/>
    <w:semiHidden/>
    <w:unhideWhenUsed/>
    <w:rsid w:val="007151E5"/>
    <w:rPr>
      <w:sz w:val="16"/>
      <w:szCs w:val="16"/>
    </w:rPr>
  </w:style>
  <w:style w:type="paragraph" w:styleId="CommentText">
    <w:name w:val="annotation text"/>
    <w:basedOn w:val="Normal"/>
    <w:link w:val="CommentTextChar"/>
    <w:uiPriority w:val="99"/>
    <w:semiHidden/>
    <w:unhideWhenUsed/>
    <w:rsid w:val="007151E5"/>
    <w:rPr>
      <w:sz w:val="20"/>
      <w:szCs w:val="20"/>
    </w:rPr>
  </w:style>
  <w:style w:type="character" w:customStyle="1" w:styleId="CommentTextChar">
    <w:name w:val="Comment Text Char"/>
    <w:basedOn w:val="DefaultParagraphFont"/>
    <w:link w:val="CommentText"/>
    <w:uiPriority w:val="99"/>
    <w:semiHidden/>
    <w:rsid w:val="007151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51E5"/>
    <w:rPr>
      <w:b/>
      <w:bCs/>
    </w:rPr>
  </w:style>
  <w:style w:type="character" w:customStyle="1" w:styleId="CommentSubjectChar">
    <w:name w:val="Comment Subject Char"/>
    <w:basedOn w:val="CommentTextChar"/>
    <w:link w:val="CommentSubject"/>
    <w:uiPriority w:val="99"/>
    <w:semiHidden/>
    <w:rsid w:val="007151E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51E5"/>
    <w:rPr>
      <w:sz w:val="18"/>
      <w:szCs w:val="18"/>
    </w:rPr>
  </w:style>
  <w:style w:type="character" w:customStyle="1" w:styleId="BalloonTextChar">
    <w:name w:val="Balloon Text Char"/>
    <w:basedOn w:val="DefaultParagraphFont"/>
    <w:link w:val="BalloonText"/>
    <w:uiPriority w:val="99"/>
    <w:semiHidden/>
    <w:rsid w:val="007151E5"/>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C62937"/>
    <w:pPr>
      <w:tabs>
        <w:tab w:val="center" w:pos="4680"/>
        <w:tab w:val="right" w:pos="9360"/>
      </w:tabs>
    </w:pPr>
  </w:style>
  <w:style w:type="character" w:customStyle="1" w:styleId="HeaderChar">
    <w:name w:val="Header Char"/>
    <w:basedOn w:val="DefaultParagraphFont"/>
    <w:link w:val="Header"/>
    <w:uiPriority w:val="99"/>
    <w:rsid w:val="00C62937"/>
    <w:rPr>
      <w:rFonts w:ascii="Times New Roman" w:eastAsia="Times New Roman" w:hAnsi="Times New Roman" w:cs="Times New Roman"/>
    </w:rPr>
  </w:style>
  <w:style w:type="paragraph" w:styleId="Footer">
    <w:name w:val="footer"/>
    <w:basedOn w:val="Normal"/>
    <w:link w:val="FooterChar"/>
    <w:uiPriority w:val="99"/>
    <w:unhideWhenUsed/>
    <w:rsid w:val="00C62937"/>
    <w:pPr>
      <w:tabs>
        <w:tab w:val="center" w:pos="4680"/>
        <w:tab w:val="right" w:pos="9360"/>
      </w:tabs>
    </w:pPr>
  </w:style>
  <w:style w:type="character" w:customStyle="1" w:styleId="FooterChar">
    <w:name w:val="Footer Char"/>
    <w:basedOn w:val="DefaultParagraphFont"/>
    <w:link w:val="Footer"/>
    <w:uiPriority w:val="99"/>
    <w:rsid w:val="00C62937"/>
    <w:rPr>
      <w:rFonts w:ascii="Times New Roman" w:eastAsia="Times New Roman" w:hAnsi="Times New Roman" w:cs="Times New Roman"/>
    </w:rPr>
  </w:style>
  <w:style w:type="character" w:styleId="Strong">
    <w:name w:val="Strong"/>
    <w:basedOn w:val="DefaultParagraphFont"/>
    <w:uiPriority w:val="22"/>
    <w:qFormat/>
    <w:rsid w:val="00C62937"/>
    <w:rPr>
      <w:b/>
      <w:bCs/>
    </w:rPr>
  </w:style>
  <w:style w:type="character" w:styleId="FollowedHyperlink">
    <w:name w:val="FollowedHyperlink"/>
    <w:basedOn w:val="DefaultParagraphFont"/>
    <w:uiPriority w:val="99"/>
    <w:semiHidden/>
    <w:unhideWhenUsed/>
    <w:rsid w:val="00C62937"/>
    <w:rPr>
      <w:color w:val="954F72" w:themeColor="followedHyperlink"/>
      <w:u w:val="single"/>
    </w:rPr>
  </w:style>
  <w:style w:type="character" w:styleId="UnresolvedMention">
    <w:name w:val="Unresolved Mention"/>
    <w:basedOn w:val="DefaultParagraphFont"/>
    <w:uiPriority w:val="99"/>
    <w:semiHidden/>
    <w:unhideWhenUsed/>
    <w:rsid w:val="00C62937"/>
    <w:rPr>
      <w:color w:val="605E5C"/>
      <w:shd w:val="clear" w:color="auto" w:fill="E1DFDD"/>
    </w:rPr>
  </w:style>
  <w:style w:type="character" w:styleId="PageNumber">
    <w:name w:val="page number"/>
    <w:basedOn w:val="DefaultParagraphFont"/>
    <w:uiPriority w:val="99"/>
    <w:semiHidden/>
    <w:unhideWhenUsed/>
    <w:rsid w:val="007B62DE"/>
  </w:style>
  <w:style w:type="paragraph" w:styleId="TOCHeading">
    <w:name w:val="TOC Heading"/>
    <w:basedOn w:val="Heading1"/>
    <w:next w:val="Normal"/>
    <w:uiPriority w:val="39"/>
    <w:unhideWhenUsed/>
    <w:qFormat/>
    <w:rsid w:val="007B62DE"/>
    <w:pPr>
      <w:keepNext/>
      <w:keepLines/>
      <w:spacing w:before="480" w:line="276" w:lineRule="auto"/>
      <w:outlineLvl w:val="9"/>
    </w:pPr>
    <w:rPr>
      <w:rFonts w:asciiTheme="majorHAnsi" w:eastAsiaTheme="majorEastAsia" w:hAnsiTheme="majorHAnsi" w:cstheme="majorBidi"/>
      <w:color w:val="2F5496" w:themeColor="accent1" w:themeShade="BF"/>
    </w:rPr>
  </w:style>
  <w:style w:type="paragraph" w:styleId="TOC1">
    <w:name w:val="toc 1"/>
    <w:basedOn w:val="Normal"/>
    <w:next w:val="Normal"/>
    <w:autoRedefine/>
    <w:uiPriority w:val="39"/>
    <w:unhideWhenUsed/>
    <w:rsid w:val="007B62DE"/>
    <w:pPr>
      <w:spacing w:before="120"/>
    </w:pPr>
    <w:rPr>
      <w:rFonts w:asciiTheme="minorHAnsi" w:hAnsiTheme="minorHAnsi" w:cstheme="minorHAnsi"/>
      <w:b/>
      <w:bCs/>
      <w:i/>
      <w:iCs/>
    </w:rPr>
  </w:style>
  <w:style w:type="paragraph" w:styleId="TOC3">
    <w:name w:val="toc 3"/>
    <w:basedOn w:val="Normal"/>
    <w:next w:val="Normal"/>
    <w:autoRedefine/>
    <w:uiPriority w:val="39"/>
    <w:unhideWhenUsed/>
    <w:rsid w:val="007B62DE"/>
    <w:pPr>
      <w:ind w:left="480"/>
    </w:pPr>
    <w:rPr>
      <w:rFonts w:asciiTheme="minorHAnsi" w:hAnsiTheme="minorHAnsi" w:cstheme="minorHAnsi"/>
      <w:sz w:val="20"/>
      <w:szCs w:val="20"/>
    </w:rPr>
  </w:style>
  <w:style w:type="paragraph" w:styleId="TOC2">
    <w:name w:val="toc 2"/>
    <w:basedOn w:val="Normal"/>
    <w:next w:val="Normal"/>
    <w:autoRedefine/>
    <w:uiPriority w:val="39"/>
    <w:unhideWhenUsed/>
    <w:rsid w:val="007B62DE"/>
    <w:pPr>
      <w:spacing w:before="120"/>
      <w:ind w:left="240"/>
    </w:pPr>
    <w:rPr>
      <w:rFonts w:asciiTheme="minorHAnsi" w:hAnsiTheme="minorHAnsi" w:cstheme="minorHAnsi"/>
      <w:b/>
      <w:bCs/>
      <w:sz w:val="22"/>
      <w:szCs w:val="22"/>
    </w:rPr>
  </w:style>
  <w:style w:type="paragraph" w:styleId="TOC4">
    <w:name w:val="toc 4"/>
    <w:basedOn w:val="Normal"/>
    <w:next w:val="Normal"/>
    <w:autoRedefine/>
    <w:uiPriority w:val="39"/>
    <w:unhideWhenUsed/>
    <w:rsid w:val="007B62DE"/>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B62DE"/>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B62DE"/>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B62DE"/>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B62DE"/>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B62DE"/>
    <w:pPr>
      <w:ind w:left="192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49561F"/>
    <w:rPr>
      <w:rFonts w:ascii="Verdana" w:eastAsia="Times New Roman" w:hAnsi="Verdana" w:cs="Times New Roman"/>
      <w:b/>
      <w:bCs/>
      <w:color w:val="000000"/>
      <w:u w:val="single"/>
      <w:shd w:val="clear" w:color="auto" w:fill="FFFFFF"/>
    </w:rPr>
  </w:style>
  <w:style w:type="character" w:customStyle="1" w:styleId="apple-style-span">
    <w:name w:val="apple-style-span"/>
    <w:basedOn w:val="DefaultParagraphFont"/>
    <w:rsid w:val="008C09E6"/>
  </w:style>
  <w:style w:type="paragraph" w:customStyle="1" w:styleId="first">
    <w:name w:val="first"/>
    <w:basedOn w:val="Normal"/>
    <w:rsid w:val="008C09E6"/>
    <w:pPr>
      <w:spacing w:before="100" w:beforeAutospacing="1" w:after="100" w:afterAutospacing="1"/>
    </w:pPr>
  </w:style>
  <w:style w:type="character" w:styleId="Emphasis">
    <w:name w:val="Emphasis"/>
    <w:basedOn w:val="DefaultParagraphFont"/>
    <w:uiPriority w:val="20"/>
    <w:qFormat/>
    <w:rsid w:val="008C09E6"/>
    <w:rPr>
      <w:i/>
      <w:iCs/>
    </w:rPr>
  </w:style>
  <w:style w:type="paragraph" w:customStyle="1" w:styleId="last">
    <w:name w:val="last"/>
    <w:basedOn w:val="Normal"/>
    <w:rsid w:val="008C09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9310">
      <w:bodyDiv w:val="1"/>
      <w:marLeft w:val="0"/>
      <w:marRight w:val="0"/>
      <w:marTop w:val="0"/>
      <w:marBottom w:val="0"/>
      <w:divBdr>
        <w:top w:val="none" w:sz="0" w:space="0" w:color="auto"/>
        <w:left w:val="none" w:sz="0" w:space="0" w:color="auto"/>
        <w:bottom w:val="none" w:sz="0" w:space="0" w:color="auto"/>
        <w:right w:val="none" w:sz="0" w:space="0" w:color="auto"/>
      </w:divBdr>
      <w:divsChild>
        <w:div w:id="2056617256">
          <w:blockQuote w:val="1"/>
          <w:marLeft w:val="600"/>
          <w:marRight w:val="0"/>
          <w:marTop w:val="0"/>
          <w:marBottom w:val="0"/>
          <w:divBdr>
            <w:top w:val="none" w:sz="0" w:space="0" w:color="auto"/>
            <w:left w:val="none" w:sz="0" w:space="0" w:color="auto"/>
            <w:bottom w:val="none" w:sz="0" w:space="0" w:color="auto"/>
            <w:right w:val="none" w:sz="0" w:space="0" w:color="auto"/>
          </w:divBdr>
        </w:div>
        <w:div w:id="334501623">
          <w:blockQuote w:val="1"/>
          <w:marLeft w:val="600"/>
          <w:marRight w:val="0"/>
          <w:marTop w:val="0"/>
          <w:marBottom w:val="0"/>
          <w:divBdr>
            <w:top w:val="none" w:sz="0" w:space="0" w:color="auto"/>
            <w:left w:val="none" w:sz="0" w:space="0" w:color="auto"/>
            <w:bottom w:val="none" w:sz="0" w:space="0" w:color="auto"/>
            <w:right w:val="none" w:sz="0" w:space="0" w:color="auto"/>
          </w:divBdr>
        </w:div>
        <w:div w:id="275990317">
          <w:blockQuote w:val="1"/>
          <w:marLeft w:val="600"/>
          <w:marRight w:val="0"/>
          <w:marTop w:val="0"/>
          <w:marBottom w:val="0"/>
          <w:divBdr>
            <w:top w:val="none" w:sz="0" w:space="0" w:color="auto"/>
            <w:left w:val="none" w:sz="0" w:space="0" w:color="auto"/>
            <w:bottom w:val="none" w:sz="0" w:space="0" w:color="auto"/>
            <w:right w:val="none" w:sz="0" w:space="0" w:color="auto"/>
          </w:divBdr>
        </w:div>
        <w:div w:id="771390642">
          <w:blockQuote w:val="1"/>
          <w:marLeft w:val="600"/>
          <w:marRight w:val="0"/>
          <w:marTop w:val="0"/>
          <w:marBottom w:val="0"/>
          <w:divBdr>
            <w:top w:val="none" w:sz="0" w:space="0" w:color="auto"/>
            <w:left w:val="none" w:sz="0" w:space="0" w:color="auto"/>
            <w:bottom w:val="none" w:sz="0" w:space="0" w:color="auto"/>
            <w:right w:val="none" w:sz="0" w:space="0" w:color="auto"/>
          </w:divBdr>
        </w:div>
        <w:div w:id="1755467402">
          <w:blockQuote w:val="1"/>
          <w:marLeft w:val="600"/>
          <w:marRight w:val="0"/>
          <w:marTop w:val="0"/>
          <w:marBottom w:val="0"/>
          <w:divBdr>
            <w:top w:val="none" w:sz="0" w:space="0" w:color="auto"/>
            <w:left w:val="none" w:sz="0" w:space="0" w:color="auto"/>
            <w:bottom w:val="none" w:sz="0" w:space="0" w:color="auto"/>
            <w:right w:val="none" w:sz="0" w:space="0" w:color="auto"/>
          </w:divBdr>
        </w:div>
        <w:div w:id="449252714">
          <w:blockQuote w:val="1"/>
          <w:marLeft w:val="600"/>
          <w:marRight w:val="0"/>
          <w:marTop w:val="0"/>
          <w:marBottom w:val="0"/>
          <w:divBdr>
            <w:top w:val="none" w:sz="0" w:space="0" w:color="auto"/>
            <w:left w:val="none" w:sz="0" w:space="0" w:color="auto"/>
            <w:bottom w:val="none" w:sz="0" w:space="0" w:color="auto"/>
            <w:right w:val="none" w:sz="0" w:space="0" w:color="auto"/>
          </w:divBdr>
        </w:div>
        <w:div w:id="1112365295">
          <w:blockQuote w:val="1"/>
          <w:marLeft w:val="600"/>
          <w:marRight w:val="0"/>
          <w:marTop w:val="0"/>
          <w:marBottom w:val="0"/>
          <w:divBdr>
            <w:top w:val="none" w:sz="0" w:space="0" w:color="auto"/>
            <w:left w:val="none" w:sz="0" w:space="0" w:color="auto"/>
            <w:bottom w:val="none" w:sz="0" w:space="0" w:color="auto"/>
            <w:right w:val="none" w:sz="0" w:space="0" w:color="auto"/>
          </w:divBdr>
        </w:div>
        <w:div w:id="1925994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764944">
      <w:bodyDiv w:val="1"/>
      <w:marLeft w:val="0"/>
      <w:marRight w:val="0"/>
      <w:marTop w:val="0"/>
      <w:marBottom w:val="0"/>
      <w:divBdr>
        <w:top w:val="none" w:sz="0" w:space="0" w:color="auto"/>
        <w:left w:val="none" w:sz="0" w:space="0" w:color="auto"/>
        <w:bottom w:val="none" w:sz="0" w:space="0" w:color="auto"/>
        <w:right w:val="none" w:sz="0" w:space="0" w:color="auto"/>
      </w:divBdr>
      <w:divsChild>
        <w:div w:id="1464688166">
          <w:marLeft w:val="0"/>
          <w:marRight w:val="0"/>
          <w:marTop w:val="0"/>
          <w:marBottom w:val="150"/>
          <w:divBdr>
            <w:top w:val="none" w:sz="0" w:space="0" w:color="auto"/>
            <w:left w:val="none" w:sz="0" w:space="0" w:color="auto"/>
            <w:bottom w:val="none" w:sz="0" w:space="0" w:color="auto"/>
            <w:right w:val="none" w:sz="0" w:space="0" w:color="auto"/>
          </w:divBdr>
          <w:divsChild>
            <w:div w:id="353851057">
              <w:marLeft w:val="0"/>
              <w:marRight w:val="0"/>
              <w:marTop w:val="0"/>
              <w:marBottom w:val="0"/>
              <w:divBdr>
                <w:top w:val="none" w:sz="0" w:space="0" w:color="auto"/>
                <w:left w:val="none" w:sz="0" w:space="0" w:color="auto"/>
                <w:bottom w:val="none" w:sz="0" w:space="0" w:color="auto"/>
                <w:right w:val="none" w:sz="0" w:space="0" w:color="auto"/>
              </w:divBdr>
            </w:div>
          </w:divsChild>
        </w:div>
        <w:div w:id="1886140977">
          <w:marLeft w:val="0"/>
          <w:marRight w:val="0"/>
          <w:marTop w:val="0"/>
          <w:marBottom w:val="150"/>
          <w:divBdr>
            <w:top w:val="none" w:sz="0" w:space="0" w:color="auto"/>
            <w:left w:val="none" w:sz="0" w:space="0" w:color="auto"/>
            <w:bottom w:val="none" w:sz="0" w:space="0" w:color="auto"/>
            <w:right w:val="none" w:sz="0" w:space="0" w:color="auto"/>
          </w:divBdr>
          <w:divsChild>
            <w:div w:id="20291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2026">
      <w:bodyDiv w:val="1"/>
      <w:marLeft w:val="0"/>
      <w:marRight w:val="0"/>
      <w:marTop w:val="0"/>
      <w:marBottom w:val="0"/>
      <w:divBdr>
        <w:top w:val="none" w:sz="0" w:space="0" w:color="auto"/>
        <w:left w:val="none" w:sz="0" w:space="0" w:color="auto"/>
        <w:bottom w:val="none" w:sz="0" w:space="0" w:color="auto"/>
        <w:right w:val="none" w:sz="0" w:space="0" w:color="auto"/>
      </w:divBdr>
    </w:div>
    <w:div w:id="338583528">
      <w:bodyDiv w:val="1"/>
      <w:marLeft w:val="0"/>
      <w:marRight w:val="0"/>
      <w:marTop w:val="0"/>
      <w:marBottom w:val="0"/>
      <w:divBdr>
        <w:top w:val="none" w:sz="0" w:space="0" w:color="auto"/>
        <w:left w:val="none" w:sz="0" w:space="0" w:color="auto"/>
        <w:bottom w:val="none" w:sz="0" w:space="0" w:color="auto"/>
        <w:right w:val="none" w:sz="0" w:space="0" w:color="auto"/>
      </w:divBdr>
    </w:div>
    <w:div w:id="344869091">
      <w:bodyDiv w:val="1"/>
      <w:marLeft w:val="0"/>
      <w:marRight w:val="0"/>
      <w:marTop w:val="0"/>
      <w:marBottom w:val="0"/>
      <w:divBdr>
        <w:top w:val="none" w:sz="0" w:space="0" w:color="auto"/>
        <w:left w:val="none" w:sz="0" w:space="0" w:color="auto"/>
        <w:bottom w:val="none" w:sz="0" w:space="0" w:color="auto"/>
        <w:right w:val="none" w:sz="0" w:space="0" w:color="auto"/>
      </w:divBdr>
      <w:divsChild>
        <w:div w:id="2044399938">
          <w:marLeft w:val="0"/>
          <w:marRight w:val="0"/>
          <w:marTop w:val="0"/>
          <w:marBottom w:val="0"/>
          <w:divBdr>
            <w:top w:val="none" w:sz="0" w:space="0" w:color="auto"/>
            <w:left w:val="none" w:sz="0" w:space="0" w:color="auto"/>
            <w:bottom w:val="none" w:sz="0" w:space="0" w:color="auto"/>
            <w:right w:val="none" w:sz="0" w:space="0" w:color="auto"/>
          </w:divBdr>
        </w:div>
        <w:div w:id="622812211">
          <w:marLeft w:val="0"/>
          <w:marRight w:val="0"/>
          <w:marTop w:val="0"/>
          <w:marBottom w:val="0"/>
          <w:divBdr>
            <w:top w:val="none" w:sz="0" w:space="0" w:color="auto"/>
            <w:left w:val="none" w:sz="0" w:space="0" w:color="auto"/>
            <w:bottom w:val="none" w:sz="0" w:space="0" w:color="auto"/>
            <w:right w:val="none" w:sz="0" w:space="0" w:color="auto"/>
          </w:divBdr>
        </w:div>
        <w:div w:id="1051803970">
          <w:marLeft w:val="0"/>
          <w:marRight w:val="0"/>
          <w:marTop w:val="0"/>
          <w:marBottom w:val="0"/>
          <w:divBdr>
            <w:top w:val="none" w:sz="0" w:space="0" w:color="auto"/>
            <w:left w:val="none" w:sz="0" w:space="0" w:color="auto"/>
            <w:bottom w:val="none" w:sz="0" w:space="0" w:color="auto"/>
            <w:right w:val="none" w:sz="0" w:space="0" w:color="auto"/>
          </w:divBdr>
        </w:div>
        <w:div w:id="407307389">
          <w:marLeft w:val="0"/>
          <w:marRight w:val="0"/>
          <w:marTop w:val="0"/>
          <w:marBottom w:val="0"/>
          <w:divBdr>
            <w:top w:val="none" w:sz="0" w:space="0" w:color="auto"/>
            <w:left w:val="none" w:sz="0" w:space="0" w:color="auto"/>
            <w:bottom w:val="none" w:sz="0" w:space="0" w:color="auto"/>
            <w:right w:val="none" w:sz="0" w:space="0" w:color="auto"/>
          </w:divBdr>
        </w:div>
        <w:div w:id="898171303">
          <w:marLeft w:val="0"/>
          <w:marRight w:val="0"/>
          <w:marTop w:val="0"/>
          <w:marBottom w:val="0"/>
          <w:divBdr>
            <w:top w:val="none" w:sz="0" w:space="0" w:color="auto"/>
            <w:left w:val="none" w:sz="0" w:space="0" w:color="auto"/>
            <w:bottom w:val="none" w:sz="0" w:space="0" w:color="auto"/>
            <w:right w:val="none" w:sz="0" w:space="0" w:color="auto"/>
          </w:divBdr>
        </w:div>
        <w:div w:id="1918441844">
          <w:marLeft w:val="0"/>
          <w:marRight w:val="0"/>
          <w:marTop w:val="0"/>
          <w:marBottom w:val="0"/>
          <w:divBdr>
            <w:top w:val="none" w:sz="0" w:space="0" w:color="auto"/>
            <w:left w:val="none" w:sz="0" w:space="0" w:color="auto"/>
            <w:bottom w:val="none" w:sz="0" w:space="0" w:color="auto"/>
            <w:right w:val="none" w:sz="0" w:space="0" w:color="auto"/>
          </w:divBdr>
        </w:div>
        <w:div w:id="335697750">
          <w:marLeft w:val="0"/>
          <w:marRight w:val="0"/>
          <w:marTop w:val="0"/>
          <w:marBottom w:val="0"/>
          <w:divBdr>
            <w:top w:val="none" w:sz="0" w:space="0" w:color="auto"/>
            <w:left w:val="none" w:sz="0" w:space="0" w:color="auto"/>
            <w:bottom w:val="none" w:sz="0" w:space="0" w:color="auto"/>
            <w:right w:val="none" w:sz="0" w:space="0" w:color="auto"/>
          </w:divBdr>
        </w:div>
        <w:div w:id="788090650">
          <w:marLeft w:val="0"/>
          <w:marRight w:val="0"/>
          <w:marTop w:val="0"/>
          <w:marBottom w:val="0"/>
          <w:divBdr>
            <w:top w:val="none" w:sz="0" w:space="0" w:color="auto"/>
            <w:left w:val="none" w:sz="0" w:space="0" w:color="auto"/>
            <w:bottom w:val="none" w:sz="0" w:space="0" w:color="auto"/>
            <w:right w:val="none" w:sz="0" w:space="0" w:color="auto"/>
          </w:divBdr>
        </w:div>
        <w:div w:id="1209874454">
          <w:marLeft w:val="0"/>
          <w:marRight w:val="0"/>
          <w:marTop w:val="0"/>
          <w:marBottom w:val="0"/>
          <w:divBdr>
            <w:top w:val="none" w:sz="0" w:space="0" w:color="auto"/>
            <w:left w:val="none" w:sz="0" w:space="0" w:color="auto"/>
            <w:bottom w:val="none" w:sz="0" w:space="0" w:color="auto"/>
            <w:right w:val="none" w:sz="0" w:space="0" w:color="auto"/>
          </w:divBdr>
        </w:div>
        <w:div w:id="753479530">
          <w:marLeft w:val="0"/>
          <w:marRight w:val="0"/>
          <w:marTop w:val="0"/>
          <w:marBottom w:val="0"/>
          <w:divBdr>
            <w:top w:val="none" w:sz="0" w:space="0" w:color="auto"/>
            <w:left w:val="none" w:sz="0" w:space="0" w:color="auto"/>
            <w:bottom w:val="none" w:sz="0" w:space="0" w:color="auto"/>
            <w:right w:val="none" w:sz="0" w:space="0" w:color="auto"/>
          </w:divBdr>
        </w:div>
        <w:div w:id="2023848571">
          <w:marLeft w:val="0"/>
          <w:marRight w:val="0"/>
          <w:marTop w:val="0"/>
          <w:marBottom w:val="0"/>
          <w:divBdr>
            <w:top w:val="none" w:sz="0" w:space="0" w:color="auto"/>
            <w:left w:val="none" w:sz="0" w:space="0" w:color="auto"/>
            <w:bottom w:val="none" w:sz="0" w:space="0" w:color="auto"/>
            <w:right w:val="none" w:sz="0" w:space="0" w:color="auto"/>
          </w:divBdr>
        </w:div>
        <w:div w:id="2059015521">
          <w:marLeft w:val="0"/>
          <w:marRight w:val="0"/>
          <w:marTop w:val="0"/>
          <w:marBottom w:val="0"/>
          <w:divBdr>
            <w:top w:val="none" w:sz="0" w:space="0" w:color="auto"/>
            <w:left w:val="none" w:sz="0" w:space="0" w:color="auto"/>
            <w:bottom w:val="none" w:sz="0" w:space="0" w:color="auto"/>
            <w:right w:val="none" w:sz="0" w:space="0" w:color="auto"/>
          </w:divBdr>
        </w:div>
        <w:div w:id="707415180">
          <w:marLeft w:val="0"/>
          <w:marRight w:val="0"/>
          <w:marTop w:val="0"/>
          <w:marBottom w:val="0"/>
          <w:divBdr>
            <w:top w:val="none" w:sz="0" w:space="0" w:color="auto"/>
            <w:left w:val="none" w:sz="0" w:space="0" w:color="auto"/>
            <w:bottom w:val="none" w:sz="0" w:space="0" w:color="auto"/>
            <w:right w:val="none" w:sz="0" w:space="0" w:color="auto"/>
          </w:divBdr>
        </w:div>
        <w:div w:id="1026517224">
          <w:marLeft w:val="0"/>
          <w:marRight w:val="0"/>
          <w:marTop w:val="0"/>
          <w:marBottom w:val="0"/>
          <w:divBdr>
            <w:top w:val="none" w:sz="0" w:space="0" w:color="auto"/>
            <w:left w:val="none" w:sz="0" w:space="0" w:color="auto"/>
            <w:bottom w:val="none" w:sz="0" w:space="0" w:color="auto"/>
            <w:right w:val="none" w:sz="0" w:space="0" w:color="auto"/>
          </w:divBdr>
        </w:div>
        <w:div w:id="647319178">
          <w:marLeft w:val="0"/>
          <w:marRight w:val="0"/>
          <w:marTop w:val="0"/>
          <w:marBottom w:val="0"/>
          <w:divBdr>
            <w:top w:val="none" w:sz="0" w:space="0" w:color="auto"/>
            <w:left w:val="none" w:sz="0" w:space="0" w:color="auto"/>
            <w:bottom w:val="none" w:sz="0" w:space="0" w:color="auto"/>
            <w:right w:val="none" w:sz="0" w:space="0" w:color="auto"/>
          </w:divBdr>
        </w:div>
      </w:divsChild>
    </w:div>
    <w:div w:id="439951784">
      <w:bodyDiv w:val="1"/>
      <w:marLeft w:val="0"/>
      <w:marRight w:val="0"/>
      <w:marTop w:val="0"/>
      <w:marBottom w:val="0"/>
      <w:divBdr>
        <w:top w:val="none" w:sz="0" w:space="0" w:color="auto"/>
        <w:left w:val="none" w:sz="0" w:space="0" w:color="auto"/>
        <w:bottom w:val="none" w:sz="0" w:space="0" w:color="auto"/>
        <w:right w:val="none" w:sz="0" w:space="0" w:color="auto"/>
      </w:divBdr>
      <w:divsChild>
        <w:div w:id="641614640">
          <w:marLeft w:val="0"/>
          <w:marRight w:val="0"/>
          <w:marTop w:val="0"/>
          <w:marBottom w:val="150"/>
          <w:divBdr>
            <w:top w:val="none" w:sz="0" w:space="0" w:color="auto"/>
            <w:left w:val="none" w:sz="0" w:space="0" w:color="auto"/>
            <w:bottom w:val="none" w:sz="0" w:space="0" w:color="auto"/>
            <w:right w:val="none" w:sz="0" w:space="0" w:color="auto"/>
          </w:divBdr>
          <w:divsChild>
            <w:div w:id="463890237">
              <w:marLeft w:val="0"/>
              <w:marRight w:val="0"/>
              <w:marTop w:val="0"/>
              <w:marBottom w:val="0"/>
              <w:divBdr>
                <w:top w:val="none" w:sz="0" w:space="0" w:color="auto"/>
                <w:left w:val="none" w:sz="0" w:space="0" w:color="auto"/>
                <w:bottom w:val="none" w:sz="0" w:space="0" w:color="auto"/>
                <w:right w:val="none" w:sz="0" w:space="0" w:color="auto"/>
              </w:divBdr>
            </w:div>
          </w:divsChild>
        </w:div>
        <w:div w:id="541747428">
          <w:marLeft w:val="0"/>
          <w:marRight w:val="0"/>
          <w:marTop w:val="0"/>
          <w:marBottom w:val="150"/>
          <w:divBdr>
            <w:top w:val="none" w:sz="0" w:space="0" w:color="auto"/>
            <w:left w:val="none" w:sz="0" w:space="0" w:color="auto"/>
            <w:bottom w:val="none" w:sz="0" w:space="0" w:color="auto"/>
            <w:right w:val="none" w:sz="0" w:space="0" w:color="auto"/>
          </w:divBdr>
          <w:divsChild>
            <w:div w:id="7702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3220">
      <w:bodyDiv w:val="1"/>
      <w:marLeft w:val="0"/>
      <w:marRight w:val="0"/>
      <w:marTop w:val="0"/>
      <w:marBottom w:val="0"/>
      <w:divBdr>
        <w:top w:val="none" w:sz="0" w:space="0" w:color="auto"/>
        <w:left w:val="none" w:sz="0" w:space="0" w:color="auto"/>
        <w:bottom w:val="none" w:sz="0" w:space="0" w:color="auto"/>
        <w:right w:val="none" w:sz="0" w:space="0" w:color="auto"/>
      </w:divBdr>
      <w:divsChild>
        <w:div w:id="341394736">
          <w:marLeft w:val="0"/>
          <w:marRight w:val="0"/>
          <w:marTop w:val="0"/>
          <w:marBottom w:val="0"/>
          <w:divBdr>
            <w:top w:val="none" w:sz="0" w:space="0" w:color="auto"/>
            <w:left w:val="none" w:sz="0" w:space="0" w:color="auto"/>
            <w:bottom w:val="none" w:sz="0" w:space="0" w:color="auto"/>
            <w:right w:val="none" w:sz="0" w:space="0" w:color="auto"/>
          </w:divBdr>
        </w:div>
        <w:div w:id="1417826627">
          <w:marLeft w:val="0"/>
          <w:marRight w:val="0"/>
          <w:marTop w:val="0"/>
          <w:marBottom w:val="0"/>
          <w:divBdr>
            <w:top w:val="none" w:sz="0" w:space="0" w:color="auto"/>
            <w:left w:val="none" w:sz="0" w:space="0" w:color="auto"/>
            <w:bottom w:val="none" w:sz="0" w:space="0" w:color="auto"/>
            <w:right w:val="none" w:sz="0" w:space="0" w:color="auto"/>
          </w:divBdr>
        </w:div>
        <w:div w:id="766846590">
          <w:marLeft w:val="0"/>
          <w:marRight w:val="0"/>
          <w:marTop w:val="0"/>
          <w:marBottom w:val="0"/>
          <w:divBdr>
            <w:top w:val="none" w:sz="0" w:space="0" w:color="auto"/>
            <w:left w:val="none" w:sz="0" w:space="0" w:color="auto"/>
            <w:bottom w:val="none" w:sz="0" w:space="0" w:color="auto"/>
            <w:right w:val="none" w:sz="0" w:space="0" w:color="auto"/>
          </w:divBdr>
        </w:div>
        <w:div w:id="1942448315">
          <w:marLeft w:val="0"/>
          <w:marRight w:val="0"/>
          <w:marTop w:val="0"/>
          <w:marBottom w:val="0"/>
          <w:divBdr>
            <w:top w:val="none" w:sz="0" w:space="0" w:color="auto"/>
            <w:left w:val="none" w:sz="0" w:space="0" w:color="auto"/>
            <w:bottom w:val="none" w:sz="0" w:space="0" w:color="auto"/>
            <w:right w:val="none" w:sz="0" w:space="0" w:color="auto"/>
          </w:divBdr>
        </w:div>
        <w:div w:id="510991835">
          <w:marLeft w:val="0"/>
          <w:marRight w:val="0"/>
          <w:marTop w:val="0"/>
          <w:marBottom w:val="0"/>
          <w:divBdr>
            <w:top w:val="none" w:sz="0" w:space="0" w:color="auto"/>
            <w:left w:val="none" w:sz="0" w:space="0" w:color="auto"/>
            <w:bottom w:val="none" w:sz="0" w:space="0" w:color="auto"/>
            <w:right w:val="none" w:sz="0" w:space="0" w:color="auto"/>
          </w:divBdr>
        </w:div>
        <w:div w:id="1102841805">
          <w:marLeft w:val="0"/>
          <w:marRight w:val="0"/>
          <w:marTop w:val="0"/>
          <w:marBottom w:val="0"/>
          <w:divBdr>
            <w:top w:val="none" w:sz="0" w:space="0" w:color="auto"/>
            <w:left w:val="none" w:sz="0" w:space="0" w:color="auto"/>
            <w:bottom w:val="none" w:sz="0" w:space="0" w:color="auto"/>
            <w:right w:val="none" w:sz="0" w:space="0" w:color="auto"/>
          </w:divBdr>
        </w:div>
        <w:div w:id="1302617514">
          <w:marLeft w:val="0"/>
          <w:marRight w:val="0"/>
          <w:marTop w:val="0"/>
          <w:marBottom w:val="0"/>
          <w:divBdr>
            <w:top w:val="none" w:sz="0" w:space="0" w:color="auto"/>
            <w:left w:val="none" w:sz="0" w:space="0" w:color="auto"/>
            <w:bottom w:val="none" w:sz="0" w:space="0" w:color="auto"/>
            <w:right w:val="none" w:sz="0" w:space="0" w:color="auto"/>
          </w:divBdr>
        </w:div>
        <w:div w:id="5400624">
          <w:marLeft w:val="0"/>
          <w:marRight w:val="0"/>
          <w:marTop w:val="0"/>
          <w:marBottom w:val="0"/>
          <w:divBdr>
            <w:top w:val="none" w:sz="0" w:space="0" w:color="auto"/>
            <w:left w:val="none" w:sz="0" w:space="0" w:color="auto"/>
            <w:bottom w:val="none" w:sz="0" w:space="0" w:color="auto"/>
            <w:right w:val="none" w:sz="0" w:space="0" w:color="auto"/>
          </w:divBdr>
        </w:div>
      </w:divsChild>
    </w:div>
    <w:div w:id="558369670">
      <w:bodyDiv w:val="1"/>
      <w:marLeft w:val="0"/>
      <w:marRight w:val="0"/>
      <w:marTop w:val="0"/>
      <w:marBottom w:val="0"/>
      <w:divBdr>
        <w:top w:val="none" w:sz="0" w:space="0" w:color="auto"/>
        <w:left w:val="none" w:sz="0" w:space="0" w:color="auto"/>
        <w:bottom w:val="none" w:sz="0" w:space="0" w:color="auto"/>
        <w:right w:val="none" w:sz="0" w:space="0" w:color="auto"/>
      </w:divBdr>
    </w:div>
    <w:div w:id="567377275">
      <w:bodyDiv w:val="1"/>
      <w:marLeft w:val="0"/>
      <w:marRight w:val="0"/>
      <w:marTop w:val="0"/>
      <w:marBottom w:val="0"/>
      <w:divBdr>
        <w:top w:val="none" w:sz="0" w:space="0" w:color="auto"/>
        <w:left w:val="none" w:sz="0" w:space="0" w:color="auto"/>
        <w:bottom w:val="none" w:sz="0" w:space="0" w:color="auto"/>
        <w:right w:val="none" w:sz="0" w:space="0" w:color="auto"/>
      </w:divBdr>
    </w:div>
    <w:div w:id="591012073">
      <w:bodyDiv w:val="1"/>
      <w:marLeft w:val="0"/>
      <w:marRight w:val="0"/>
      <w:marTop w:val="0"/>
      <w:marBottom w:val="0"/>
      <w:divBdr>
        <w:top w:val="none" w:sz="0" w:space="0" w:color="auto"/>
        <w:left w:val="none" w:sz="0" w:space="0" w:color="auto"/>
        <w:bottom w:val="none" w:sz="0" w:space="0" w:color="auto"/>
        <w:right w:val="none" w:sz="0" w:space="0" w:color="auto"/>
      </w:divBdr>
    </w:div>
    <w:div w:id="790132214">
      <w:bodyDiv w:val="1"/>
      <w:marLeft w:val="0"/>
      <w:marRight w:val="0"/>
      <w:marTop w:val="0"/>
      <w:marBottom w:val="0"/>
      <w:divBdr>
        <w:top w:val="none" w:sz="0" w:space="0" w:color="auto"/>
        <w:left w:val="none" w:sz="0" w:space="0" w:color="auto"/>
        <w:bottom w:val="none" w:sz="0" w:space="0" w:color="auto"/>
        <w:right w:val="none" w:sz="0" w:space="0" w:color="auto"/>
      </w:divBdr>
    </w:div>
    <w:div w:id="1086614516">
      <w:bodyDiv w:val="1"/>
      <w:marLeft w:val="0"/>
      <w:marRight w:val="0"/>
      <w:marTop w:val="0"/>
      <w:marBottom w:val="0"/>
      <w:divBdr>
        <w:top w:val="none" w:sz="0" w:space="0" w:color="auto"/>
        <w:left w:val="none" w:sz="0" w:space="0" w:color="auto"/>
        <w:bottom w:val="none" w:sz="0" w:space="0" w:color="auto"/>
        <w:right w:val="none" w:sz="0" w:space="0" w:color="auto"/>
      </w:divBdr>
    </w:div>
    <w:div w:id="1154374295">
      <w:bodyDiv w:val="1"/>
      <w:marLeft w:val="0"/>
      <w:marRight w:val="0"/>
      <w:marTop w:val="0"/>
      <w:marBottom w:val="0"/>
      <w:divBdr>
        <w:top w:val="none" w:sz="0" w:space="0" w:color="auto"/>
        <w:left w:val="none" w:sz="0" w:space="0" w:color="auto"/>
        <w:bottom w:val="none" w:sz="0" w:space="0" w:color="auto"/>
        <w:right w:val="none" w:sz="0" w:space="0" w:color="auto"/>
      </w:divBdr>
      <w:divsChild>
        <w:div w:id="963341430">
          <w:marLeft w:val="0"/>
          <w:marRight w:val="0"/>
          <w:marTop w:val="225"/>
          <w:marBottom w:val="225"/>
          <w:divBdr>
            <w:top w:val="none" w:sz="0" w:space="0" w:color="auto"/>
            <w:left w:val="none" w:sz="0" w:space="0" w:color="auto"/>
            <w:bottom w:val="none" w:sz="0" w:space="0" w:color="auto"/>
            <w:right w:val="none" w:sz="0" w:space="0" w:color="auto"/>
          </w:divBdr>
          <w:divsChild>
            <w:div w:id="1536118534">
              <w:marLeft w:val="0"/>
              <w:marRight w:val="0"/>
              <w:marTop w:val="0"/>
              <w:marBottom w:val="0"/>
              <w:divBdr>
                <w:top w:val="none" w:sz="0" w:space="0" w:color="auto"/>
                <w:left w:val="none" w:sz="0" w:space="0" w:color="auto"/>
                <w:bottom w:val="none" w:sz="0" w:space="0" w:color="auto"/>
                <w:right w:val="none" w:sz="0" w:space="0" w:color="auto"/>
              </w:divBdr>
              <w:divsChild>
                <w:div w:id="88741512">
                  <w:marLeft w:val="0"/>
                  <w:marRight w:val="0"/>
                  <w:marTop w:val="0"/>
                  <w:marBottom w:val="0"/>
                  <w:divBdr>
                    <w:top w:val="none" w:sz="0" w:space="0" w:color="auto"/>
                    <w:left w:val="none" w:sz="0" w:space="0" w:color="auto"/>
                    <w:bottom w:val="none" w:sz="0" w:space="0" w:color="auto"/>
                    <w:right w:val="none" w:sz="0" w:space="0" w:color="auto"/>
                  </w:divBdr>
                  <w:divsChild>
                    <w:div w:id="1149906807">
                      <w:marLeft w:val="0"/>
                      <w:marRight w:val="0"/>
                      <w:marTop w:val="0"/>
                      <w:marBottom w:val="0"/>
                      <w:divBdr>
                        <w:top w:val="none" w:sz="0" w:space="0" w:color="auto"/>
                        <w:left w:val="none" w:sz="0" w:space="0" w:color="auto"/>
                        <w:bottom w:val="none" w:sz="0" w:space="0" w:color="auto"/>
                        <w:right w:val="none" w:sz="0" w:space="0" w:color="auto"/>
                      </w:divBdr>
                      <w:divsChild>
                        <w:div w:id="317805108">
                          <w:marLeft w:val="0"/>
                          <w:marRight w:val="0"/>
                          <w:marTop w:val="0"/>
                          <w:marBottom w:val="0"/>
                          <w:divBdr>
                            <w:top w:val="none" w:sz="0" w:space="0" w:color="auto"/>
                            <w:left w:val="none" w:sz="0" w:space="0" w:color="auto"/>
                            <w:bottom w:val="none" w:sz="0" w:space="0" w:color="auto"/>
                            <w:right w:val="none" w:sz="0" w:space="0" w:color="auto"/>
                          </w:divBdr>
                          <w:divsChild>
                            <w:div w:id="1727602140">
                              <w:marLeft w:val="0"/>
                              <w:marRight w:val="0"/>
                              <w:marTop w:val="0"/>
                              <w:marBottom w:val="0"/>
                              <w:divBdr>
                                <w:top w:val="none" w:sz="0" w:space="0" w:color="auto"/>
                                <w:left w:val="none" w:sz="0" w:space="0" w:color="auto"/>
                                <w:bottom w:val="none" w:sz="0" w:space="0" w:color="auto"/>
                                <w:right w:val="none" w:sz="0" w:space="0" w:color="auto"/>
                              </w:divBdr>
                              <w:divsChild>
                                <w:div w:id="439910308">
                                  <w:marLeft w:val="0"/>
                                  <w:marRight w:val="0"/>
                                  <w:marTop w:val="0"/>
                                  <w:marBottom w:val="0"/>
                                  <w:divBdr>
                                    <w:top w:val="none" w:sz="0" w:space="0" w:color="auto"/>
                                    <w:left w:val="none" w:sz="0" w:space="0" w:color="auto"/>
                                    <w:bottom w:val="none" w:sz="0" w:space="0" w:color="auto"/>
                                    <w:right w:val="none" w:sz="0" w:space="0" w:color="auto"/>
                                  </w:divBdr>
                                  <w:divsChild>
                                    <w:div w:id="1742171965">
                                      <w:marLeft w:val="0"/>
                                      <w:marRight w:val="0"/>
                                      <w:marTop w:val="0"/>
                                      <w:marBottom w:val="0"/>
                                      <w:divBdr>
                                        <w:top w:val="none" w:sz="0" w:space="0" w:color="auto"/>
                                        <w:left w:val="none" w:sz="0" w:space="0" w:color="auto"/>
                                        <w:bottom w:val="none" w:sz="0" w:space="0" w:color="auto"/>
                                        <w:right w:val="none" w:sz="0" w:space="0" w:color="auto"/>
                                      </w:divBdr>
                                      <w:divsChild>
                                        <w:div w:id="1244293637">
                                          <w:marLeft w:val="0"/>
                                          <w:marRight w:val="0"/>
                                          <w:marTop w:val="0"/>
                                          <w:marBottom w:val="0"/>
                                          <w:divBdr>
                                            <w:top w:val="none" w:sz="0" w:space="0" w:color="auto"/>
                                            <w:left w:val="none" w:sz="0" w:space="0" w:color="auto"/>
                                            <w:bottom w:val="none" w:sz="0" w:space="0" w:color="auto"/>
                                            <w:right w:val="none" w:sz="0" w:space="0" w:color="auto"/>
                                          </w:divBdr>
                                          <w:divsChild>
                                            <w:div w:id="513346926">
                                              <w:marLeft w:val="0"/>
                                              <w:marRight w:val="0"/>
                                              <w:marTop w:val="0"/>
                                              <w:marBottom w:val="0"/>
                                              <w:divBdr>
                                                <w:top w:val="none" w:sz="0" w:space="0" w:color="auto"/>
                                                <w:left w:val="none" w:sz="0" w:space="0" w:color="auto"/>
                                                <w:bottom w:val="none" w:sz="0" w:space="0" w:color="auto"/>
                                                <w:right w:val="none" w:sz="0" w:space="0" w:color="auto"/>
                                              </w:divBdr>
                                              <w:divsChild>
                                                <w:div w:id="1750152530">
                                                  <w:marLeft w:val="0"/>
                                                  <w:marRight w:val="0"/>
                                                  <w:marTop w:val="0"/>
                                                  <w:marBottom w:val="0"/>
                                                  <w:divBdr>
                                                    <w:top w:val="none" w:sz="0" w:space="0" w:color="auto"/>
                                                    <w:left w:val="none" w:sz="0" w:space="0" w:color="auto"/>
                                                    <w:bottom w:val="none" w:sz="0" w:space="0" w:color="auto"/>
                                                    <w:right w:val="none" w:sz="0" w:space="0" w:color="auto"/>
                                                  </w:divBdr>
                                                  <w:divsChild>
                                                    <w:div w:id="1040209725">
                                                      <w:marLeft w:val="0"/>
                                                      <w:marRight w:val="0"/>
                                                      <w:marTop w:val="0"/>
                                                      <w:marBottom w:val="0"/>
                                                      <w:divBdr>
                                                        <w:top w:val="none" w:sz="0" w:space="0" w:color="auto"/>
                                                        <w:left w:val="none" w:sz="0" w:space="0" w:color="auto"/>
                                                        <w:bottom w:val="none" w:sz="0" w:space="0" w:color="auto"/>
                                                        <w:right w:val="none" w:sz="0" w:space="0" w:color="auto"/>
                                                      </w:divBdr>
                                                      <w:divsChild>
                                                        <w:div w:id="890195768">
                                                          <w:marLeft w:val="0"/>
                                                          <w:marRight w:val="0"/>
                                                          <w:marTop w:val="0"/>
                                                          <w:marBottom w:val="0"/>
                                                          <w:divBdr>
                                                            <w:top w:val="single" w:sz="6" w:space="0" w:color="CCCCCC"/>
                                                            <w:left w:val="single" w:sz="6" w:space="0" w:color="CCCCCC"/>
                                                            <w:bottom w:val="single" w:sz="6" w:space="0" w:color="CCCCCC"/>
                                                            <w:right w:val="single" w:sz="6" w:space="0" w:color="CCCCCC"/>
                                                          </w:divBdr>
                                                          <w:divsChild>
                                                            <w:div w:id="1557232540">
                                                              <w:marLeft w:val="0"/>
                                                              <w:marRight w:val="0"/>
                                                              <w:marTop w:val="0"/>
                                                              <w:marBottom w:val="0"/>
                                                              <w:divBdr>
                                                                <w:top w:val="none" w:sz="0" w:space="0" w:color="auto"/>
                                                                <w:left w:val="none" w:sz="0" w:space="0" w:color="auto"/>
                                                                <w:bottom w:val="none" w:sz="0" w:space="0" w:color="auto"/>
                                                                <w:right w:val="none" w:sz="0" w:space="0" w:color="auto"/>
                                                              </w:divBdr>
                                                              <w:divsChild>
                                                                <w:div w:id="471797016">
                                                                  <w:marLeft w:val="0"/>
                                                                  <w:marRight w:val="0"/>
                                                                  <w:marTop w:val="0"/>
                                                                  <w:marBottom w:val="0"/>
                                                                  <w:divBdr>
                                                                    <w:top w:val="none" w:sz="0" w:space="0" w:color="auto"/>
                                                                    <w:left w:val="none" w:sz="0" w:space="0" w:color="auto"/>
                                                                    <w:bottom w:val="none" w:sz="0" w:space="0" w:color="auto"/>
                                                                    <w:right w:val="none" w:sz="0" w:space="0" w:color="auto"/>
                                                                  </w:divBdr>
                                                                  <w:divsChild>
                                                                    <w:div w:id="2143304035">
                                                                      <w:marLeft w:val="0"/>
                                                                      <w:marRight w:val="0"/>
                                                                      <w:marTop w:val="0"/>
                                                                      <w:marBottom w:val="0"/>
                                                                      <w:divBdr>
                                                                        <w:top w:val="none" w:sz="0" w:space="0" w:color="auto"/>
                                                                        <w:left w:val="none" w:sz="0" w:space="0" w:color="auto"/>
                                                                        <w:bottom w:val="none" w:sz="0" w:space="0" w:color="auto"/>
                                                                        <w:right w:val="none" w:sz="0" w:space="0" w:color="auto"/>
                                                                      </w:divBdr>
                                                                      <w:divsChild>
                                                                        <w:div w:id="927347248">
                                                                          <w:marLeft w:val="0"/>
                                                                          <w:marRight w:val="0"/>
                                                                          <w:marTop w:val="0"/>
                                                                          <w:marBottom w:val="0"/>
                                                                          <w:divBdr>
                                                                            <w:top w:val="none" w:sz="0" w:space="0" w:color="auto"/>
                                                                            <w:left w:val="none" w:sz="0" w:space="0" w:color="auto"/>
                                                                            <w:bottom w:val="none" w:sz="0" w:space="0" w:color="auto"/>
                                                                            <w:right w:val="none" w:sz="0" w:space="0" w:color="auto"/>
                                                                          </w:divBdr>
                                                                          <w:divsChild>
                                                                            <w:div w:id="1522737693">
                                                                              <w:marLeft w:val="0"/>
                                                                              <w:marRight w:val="0"/>
                                                                              <w:marTop w:val="0"/>
                                                                              <w:marBottom w:val="0"/>
                                                                              <w:divBdr>
                                                                                <w:top w:val="none" w:sz="0" w:space="0" w:color="auto"/>
                                                                                <w:left w:val="none" w:sz="0" w:space="0" w:color="auto"/>
                                                                                <w:bottom w:val="none" w:sz="0" w:space="0" w:color="auto"/>
                                                                                <w:right w:val="none" w:sz="0" w:space="0" w:color="auto"/>
                                                                              </w:divBdr>
                                                                              <w:divsChild>
                                                                                <w:div w:id="1364133294">
                                                                                  <w:marLeft w:val="0"/>
                                                                                  <w:marRight w:val="0"/>
                                                                                  <w:marTop w:val="0"/>
                                                                                  <w:marBottom w:val="0"/>
                                                                                  <w:divBdr>
                                                                                    <w:top w:val="none" w:sz="0" w:space="0" w:color="auto"/>
                                                                                    <w:left w:val="none" w:sz="0" w:space="0" w:color="auto"/>
                                                                                    <w:bottom w:val="none" w:sz="0" w:space="0" w:color="auto"/>
                                                                                    <w:right w:val="none" w:sz="0" w:space="0" w:color="auto"/>
                                                                                  </w:divBdr>
                                                                                  <w:divsChild>
                                                                                    <w:div w:id="1402875099">
                                                                                      <w:marLeft w:val="0"/>
                                                                                      <w:marRight w:val="0"/>
                                                                                      <w:marTop w:val="0"/>
                                                                                      <w:marBottom w:val="0"/>
                                                                                      <w:divBdr>
                                                                                        <w:top w:val="none" w:sz="0" w:space="0" w:color="auto"/>
                                                                                        <w:left w:val="none" w:sz="0" w:space="0" w:color="auto"/>
                                                                                        <w:bottom w:val="none" w:sz="0" w:space="0" w:color="auto"/>
                                                                                        <w:right w:val="none" w:sz="0" w:space="0" w:color="auto"/>
                                                                                      </w:divBdr>
                                                                                      <w:divsChild>
                                                                                        <w:div w:id="1354722460">
                                                                                          <w:marLeft w:val="0"/>
                                                                                          <w:marRight w:val="0"/>
                                                                                          <w:marTop w:val="0"/>
                                                                                          <w:marBottom w:val="0"/>
                                                                                          <w:divBdr>
                                                                                            <w:top w:val="none" w:sz="0" w:space="0" w:color="auto"/>
                                                                                            <w:left w:val="none" w:sz="0" w:space="0" w:color="auto"/>
                                                                                            <w:bottom w:val="none" w:sz="0" w:space="0" w:color="auto"/>
                                                                                            <w:right w:val="none" w:sz="0" w:space="0" w:color="auto"/>
                                                                                          </w:divBdr>
                                                                                          <w:divsChild>
                                                                                            <w:div w:id="1013998211">
                                                                                              <w:marLeft w:val="0"/>
                                                                                              <w:marRight w:val="0"/>
                                                                                              <w:marTop w:val="0"/>
                                                                                              <w:marBottom w:val="0"/>
                                                                                              <w:divBdr>
                                                                                                <w:top w:val="none" w:sz="0" w:space="0" w:color="auto"/>
                                                                                                <w:left w:val="none" w:sz="0" w:space="0" w:color="auto"/>
                                                                                                <w:bottom w:val="none" w:sz="0" w:space="0" w:color="auto"/>
                                                                                                <w:right w:val="none" w:sz="0" w:space="0" w:color="auto"/>
                                                                                              </w:divBdr>
                                                                                              <w:divsChild>
                                                                                                <w:div w:id="346716744">
                                                                                                  <w:marLeft w:val="0"/>
                                                                                                  <w:marRight w:val="0"/>
                                                                                                  <w:marTop w:val="0"/>
                                                                                                  <w:marBottom w:val="0"/>
                                                                                                  <w:divBdr>
                                                                                                    <w:top w:val="none" w:sz="0" w:space="0" w:color="auto"/>
                                                                                                    <w:left w:val="none" w:sz="0" w:space="0" w:color="auto"/>
                                                                                                    <w:bottom w:val="none" w:sz="0" w:space="0" w:color="auto"/>
                                                                                                    <w:right w:val="none" w:sz="0" w:space="0" w:color="auto"/>
                                                                                                  </w:divBdr>
                                                                                                  <w:divsChild>
                                                                                                    <w:div w:id="1464619358">
                                                                                                      <w:marLeft w:val="0"/>
                                                                                                      <w:marRight w:val="0"/>
                                                                                                      <w:marTop w:val="0"/>
                                                                                                      <w:marBottom w:val="0"/>
                                                                                                      <w:divBdr>
                                                                                                        <w:top w:val="none" w:sz="0" w:space="0" w:color="auto"/>
                                                                                                        <w:left w:val="none" w:sz="0" w:space="0" w:color="auto"/>
                                                                                                        <w:bottom w:val="none" w:sz="0" w:space="0" w:color="auto"/>
                                                                                                        <w:right w:val="none" w:sz="0" w:space="0" w:color="auto"/>
                                                                                                      </w:divBdr>
                                                                                                      <w:divsChild>
                                                                                                        <w:div w:id="387345354">
                                                                                                          <w:marLeft w:val="0"/>
                                                                                                          <w:marRight w:val="0"/>
                                                                                                          <w:marTop w:val="0"/>
                                                                                                          <w:marBottom w:val="0"/>
                                                                                                          <w:divBdr>
                                                                                                            <w:top w:val="none" w:sz="0" w:space="0" w:color="auto"/>
                                                                                                            <w:left w:val="none" w:sz="0" w:space="0" w:color="auto"/>
                                                                                                            <w:bottom w:val="none" w:sz="0" w:space="0" w:color="auto"/>
                                                                                                            <w:right w:val="none" w:sz="0" w:space="0" w:color="auto"/>
                                                                                                          </w:divBdr>
                                                                                                          <w:divsChild>
                                                                                                            <w:div w:id="36125677">
                                                                                                              <w:marLeft w:val="0"/>
                                                                                                              <w:marRight w:val="0"/>
                                                                                                              <w:marTop w:val="0"/>
                                                                                                              <w:marBottom w:val="0"/>
                                                                                                              <w:divBdr>
                                                                                                                <w:top w:val="none" w:sz="0" w:space="0" w:color="auto"/>
                                                                                                                <w:left w:val="none" w:sz="0" w:space="0" w:color="auto"/>
                                                                                                                <w:bottom w:val="none" w:sz="0" w:space="0" w:color="auto"/>
                                                                                                                <w:right w:val="none" w:sz="0" w:space="0" w:color="auto"/>
                                                                                                              </w:divBdr>
                                                                                                              <w:divsChild>
                                                                                                                <w:div w:id="695884166">
                                                                                                                  <w:marLeft w:val="0"/>
                                                                                                                  <w:marRight w:val="0"/>
                                                                                                                  <w:marTop w:val="0"/>
                                                                                                                  <w:marBottom w:val="0"/>
                                                                                                                  <w:divBdr>
                                                                                                                    <w:top w:val="none" w:sz="0" w:space="0" w:color="auto"/>
                                                                                                                    <w:left w:val="none" w:sz="0" w:space="0" w:color="auto"/>
                                                                                                                    <w:bottom w:val="none" w:sz="0" w:space="0" w:color="auto"/>
                                                                                                                    <w:right w:val="none" w:sz="0" w:space="0" w:color="auto"/>
                                                                                                                  </w:divBdr>
                                                                                                                  <w:divsChild>
                                                                                                                    <w:div w:id="878276794">
                                                                                                                      <w:marLeft w:val="0"/>
                                                                                                                      <w:marRight w:val="0"/>
                                                                                                                      <w:marTop w:val="0"/>
                                                                                                                      <w:marBottom w:val="0"/>
                                                                                                                      <w:divBdr>
                                                                                                                        <w:top w:val="none" w:sz="0" w:space="0" w:color="auto"/>
                                                                                                                        <w:left w:val="none" w:sz="0" w:space="0" w:color="auto"/>
                                                                                                                        <w:bottom w:val="none" w:sz="0" w:space="0" w:color="auto"/>
                                                                                                                        <w:right w:val="none" w:sz="0" w:space="0" w:color="auto"/>
                                                                                                                      </w:divBdr>
                                                                                                                      <w:divsChild>
                                                                                                                        <w:div w:id="1588148019">
                                                                                                                          <w:marLeft w:val="0"/>
                                                                                                                          <w:marRight w:val="0"/>
                                                                                                                          <w:marTop w:val="0"/>
                                                                                                                          <w:marBottom w:val="0"/>
                                                                                                                          <w:divBdr>
                                                                                                                            <w:top w:val="none" w:sz="0" w:space="0" w:color="auto"/>
                                                                                                                            <w:left w:val="none" w:sz="0" w:space="0" w:color="auto"/>
                                                                                                                            <w:bottom w:val="none" w:sz="0" w:space="0" w:color="auto"/>
                                                                                                                            <w:right w:val="none" w:sz="0" w:space="0" w:color="auto"/>
                                                                                                                          </w:divBdr>
                                                                                                                          <w:divsChild>
                                                                                                                            <w:div w:id="1764451411">
                                                                                                                              <w:marLeft w:val="0"/>
                                                                                                                              <w:marRight w:val="0"/>
                                                                                                                              <w:marTop w:val="0"/>
                                                                                                                              <w:marBottom w:val="0"/>
                                                                                                                              <w:divBdr>
                                                                                                                                <w:top w:val="none" w:sz="0" w:space="0" w:color="auto"/>
                                                                                                                                <w:left w:val="none" w:sz="0" w:space="0" w:color="auto"/>
                                                                                                                                <w:bottom w:val="none" w:sz="0" w:space="0" w:color="auto"/>
                                                                                                                                <w:right w:val="none" w:sz="0" w:space="0" w:color="auto"/>
                                                                                                                              </w:divBdr>
                                                                                                                              <w:divsChild>
                                                                                                                                <w:div w:id="1398942309">
                                                                                                                                  <w:marLeft w:val="0"/>
                                                                                                                                  <w:marRight w:val="0"/>
                                                                                                                                  <w:marTop w:val="0"/>
                                                                                                                                  <w:marBottom w:val="0"/>
                                                                                                                                  <w:divBdr>
                                                                                                                                    <w:top w:val="none" w:sz="0" w:space="0" w:color="auto"/>
                                                                                                                                    <w:left w:val="none" w:sz="0" w:space="0" w:color="auto"/>
                                                                                                                                    <w:bottom w:val="none" w:sz="0" w:space="0" w:color="auto"/>
                                                                                                                                    <w:right w:val="none" w:sz="0" w:space="0" w:color="auto"/>
                                                                                                                                  </w:divBdr>
                                                                                                                                  <w:divsChild>
                                                                                                                                    <w:div w:id="58673069">
                                                                                                                                      <w:marLeft w:val="0"/>
                                                                                                                                      <w:marRight w:val="0"/>
                                                                                                                                      <w:marTop w:val="0"/>
                                                                                                                                      <w:marBottom w:val="0"/>
                                                                                                                                      <w:divBdr>
                                                                                                                                        <w:top w:val="none" w:sz="0" w:space="0" w:color="auto"/>
                                                                                                                                        <w:left w:val="none" w:sz="0" w:space="0" w:color="auto"/>
                                                                                                                                        <w:bottom w:val="none" w:sz="0" w:space="0" w:color="auto"/>
                                                                                                                                        <w:right w:val="none" w:sz="0" w:space="0" w:color="auto"/>
                                                                                                                                      </w:divBdr>
                                                                                                                                      <w:divsChild>
                                                                                                                                        <w:div w:id="1614358851">
                                                                                                                                          <w:marLeft w:val="0"/>
                                                                                                                                          <w:marRight w:val="0"/>
                                                                                                                                          <w:marTop w:val="0"/>
                                                                                                                                          <w:marBottom w:val="0"/>
                                                                                                                                          <w:divBdr>
                                                                                                                                            <w:top w:val="none" w:sz="0" w:space="0" w:color="auto"/>
                                                                                                                                            <w:left w:val="none" w:sz="0" w:space="0" w:color="auto"/>
                                                                                                                                            <w:bottom w:val="none" w:sz="0" w:space="0" w:color="auto"/>
                                                                                                                                            <w:right w:val="none" w:sz="0" w:space="0" w:color="auto"/>
                                                                                                                                          </w:divBdr>
                                                                                                                                          <w:divsChild>
                                                                                                                                            <w:div w:id="1901624925">
                                                                                                                                              <w:marLeft w:val="0"/>
                                                                                                                                              <w:marRight w:val="0"/>
                                                                                                                                              <w:marTop w:val="0"/>
                                                                                                                                              <w:marBottom w:val="0"/>
                                                                                                                                              <w:divBdr>
                                                                                                                                                <w:top w:val="none" w:sz="0" w:space="0" w:color="auto"/>
                                                                                                                                                <w:left w:val="none" w:sz="0" w:space="0" w:color="auto"/>
                                                                                                                                                <w:bottom w:val="none" w:sz="0" w:space="0" w:color="auto"/>
                                                                                                                                                <w:right w:val="none" w:sz="0" w:space="0" w:color="auto"/>
                                                                                                                                              </w:divBdr>
                                                                                                                                              <w:divsChild>
                                                                                                                                                <w:div w:id="287858167">
                                                                                                                                                  <w:marLeft w:val="0"/>
                                                                                                                                                  <w:marRight w:val="0"/>
                                                                                                                                                  <w:marTop w:val="0"/>
                                                                                                                                                  <w:marBottom w:val="0"/>
                                                                                                                                                  <w:divBdr>
                                                                                                                                                    <w:top w:val="none" w:sz="0" w:space="0" w:color="auto"/>
                                                                                                                                                    <w:left w:val="none" w:sz="0" w:space="0" w:color="auto"/>
                                                                                                                                                    <w:bottom w:val="none" w:sz="0" w:space="0" w:color="auto"/>
                                                                                                                                                    <w:right w:val="none" w:sz="0" w:space="0" w:color="auto"/>
                                                                                                                                                  </w:divBdr>
                                                                                                                                                  <w:divsChild>
                                                                                                                                                    <w:div w:id="875507846">
                                                                                                                                                      <w:marLeft w:val="0"/>
                                                                                                                                                      <w:marRight w:val="0"/>
                                                                                                                                                      <w:marTop w:val="0"/>
                                                                                                                                                      <w:marBottom w:val="0"/>
                                                                                                                                                      <w:divBdr>
                                                                                                                                                        <w:top w:val="none" w:sz="0" w:space="0" w:color="auto"/>
                                                                                                                                                        <w:left w:val="none" w:sz="0" w:space="0" w:color="auto"/>
                                                                                                                                                        <w:bottom w:val="none" w:sz="0" w:space="0" w:color="auto"/>
                                                                                                                                                        <w:right w:val="none" w:sz="0" w:space="0" w:color="auto"/>
                                                                                                                                                      </w:divBdr>
                                                                                                                                                      <w:divsChild>
                                                                                                                                                        <w:div w:id="1960647696">
                                                                                                                                                          <w:marLeft w:val="0"/>
                                                                                                                                                          <w:marRight w:val="0"/>
                                                                                                                                                          <w:marTop w:val="0"/>
                                                                                                                                                          <w:marBottom w:val="0"/>
                                                                                                                                                          <w:divBdr>
                                                                                                                                                            <w:top w:val="none" w:sz="0" w:space="0" w:color="auto"/>
                                                                                                                                                            <w:left w:val="none" w:sz="0" w:space="0" w:color="auto"/>
                                                                                                                                                            <w:bottom w:val="none" w:sz="0" w:space="0" w:color="auto"/>
                                                                                                                                                            <w:right w:val="none" w:sz="0" w:space="0" w:color="auto"/>
                                                                                                                                                          </w:divBdr>
                                                                                                                                                          <w:divsChild>
                                                                                                                                                            <w:div w:id="1815440948">
                                                                                                                                                              <w:marLeft w:val="0"/>
                                                                                                                                                              <w:marRight w:val="0"/>
                                                                                                                                                              <w:marTop w:val="0"/>
                                                                                                                                                              <w:marBottom w:val="0"/>
                                                                                                                                                              <w:divBdr>
                                                                                                                                                                <w:top w:val="none" w:sz="0" w:space="0" w:color="auto"/>
                                                                                                                                                                <w:left w:val="none" w:sz="0" w:space="0" w:color="auto"/>
                                                                                                                                                                <w:bottom w:val="none" w:sz="0" w:space="0" w:color="auto"/>
                                                                                                                                                                <w:right w:val="none" w:sz="0" w:space="0" w:color="auto"/>
                                                                                                                                                              </w:divBdr>
                                                                                                                                                              <w:divsChild>
                                                                                                                                                                <w:div w:id="9592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23007">
          <w:marLeft w:val="0"/>
          <w:marRight w:val="0"/>
          <w:marTop w:val="0"/>
          <w:marBottom w:val="0"/>
          <w:divBdr>
            <w:top w:val="none" w:sz="0" w:space="0" w:color="auto"/>
            <w:left w:val="none" w:sz="0" w:space="0" w:color="auto"/>
            <w:bottom w:val="none" w:sz="0" w:space="0" w:color="auto"/>
            <w:right w:val="none" w:sz="0" w:space="0" w:color="auto"/>
          </w:divBdr>
          <w:divsChild>
            <w:div w:id="1485202209">
              <w:marLeft w:val="0"/>
              <w:marRight w:val="0"/>
              <w:marTop w:val="0"/>
              <w:marBottom w:val="0"/>
              <w:divBdr>
                <w:top w:val="none" w:sz="0" w:space="0" w:color="auto"/>
                <w:left w:val="none" w:sz="0" w:space="0" w:color="auto"/>
                <w:bottom w:val="none" w:sz="0" w:space="0" w:color="auto"/>
                <w:right w:val="none" w:sz="0" w:space="0" w:color="auto"/>
              </w:divBdr>
              <w:divsChild>
                <w:div w:id="122584719">
                  <w:marLeft w:val="0"/>
                  <w:marRight w:val="0"/>
                  <w:marTop w:val="0"/>
                  <w:marBottom w:val="0"/>
                  <w:divBdr>
                    <w:top w:val="none" w:sz="0" w:space="0" w:color="auto"/>
                    <w:left w:val="none" w:sz="0" w:space="0" w:color="auto"/>
                    <w:bottom w:val="none" w:sz="0" w:space="0" w:color="auto"/>
                    <w:right w:val="none" w:sz="0" w:space="0" w:color="auto"/>
                  </w:divBdr>
                  <w:divsChild>
                    <w:div w:id="1110008609">
                      <w:marLeft w:val="0"/>
                      <w:marRight w:val="0"/>
                      <w:marTop w:val="0"/>
                      <w:marBottom w:val="0"/>
                      <w:divBdr>
                        <w:top w:val="none" w:sz="0" w:space="0" w:color="auto"/>
                        <w:left w:val="none" w:sz="0" w:space="0" w:color="auto"/>
                        <w:bottom w:val="none" w:sz="0" w:space="0" w:color="auto"/>
                        <w:right w:val="none" w:sz="0" w:space="0" w:color="auto"/>
                      </w:divBdr>
                      <w:divsChild>
                        <w:div w:id="1680890821">
                          <w:marLeft w:val="0"/>
                          <w:marRight w:val="0"/>
                          <w:marTop w:val="0"/>
                          <w:marBottom w:val="0"/>
                          <w:divBdr>
                            <w:top w:val="none" w:sz="0" w:space="0" w:color="auto"/>
                            <w:left w:val="none" w:sz="0" w:space="0" w:color="auto"/>
                            <w:bottom w:val="none" w:sz="0" w:space="0" w:color="auto"/>
                            <w:right w:val="none" w:sz="0" w:space="0" w:color="auto"/>
                          </w:divBdr>
                          <w:divsChild>
                            <w:div w:id="861237612">
                              <w:marLeft w:val="0"/>
                              <w:marRight w:val="0"/>
                              <w:marTop w:val="0"/>
                              <w:marBottom w:val="0"/>
                              <w:divBdr>
                                <w:top w:val="none" w:sz="0" w:space="0" w:color="auto"/>
                                <w:left w:val="none" w:sz="0" w:space="0" w:color="auto"/>
                                <w:bottom w:val="none" w:sz="0" w:space="0" w:color="auto"/>
                                <w:right w:val="none" w:sz="0" w:space="0" w:color="auto"/>
                              </w:divBdr>
                              <w:divsChild>
                                <w:div w:id="1544828336">
                                  <w:marLeft w:val="0"/>
                                  <w:marRight w:val="0"/>
                                  <w:marTop w:val="0"/>
                                  <w:marBottom w:val="0"/>
                                  <w:divBdr>
                                    <w:top w:val="none" w:sz="0" w:space="0" w:color="auto"/>
                                    <w:left w:val="none" w:sz="0" w:space="0" w:color="auto"/>
                                    <w:bottom w:val="none" w:sz="0" w:space="0" w:color="auto"/>
                                    <w:right w:val="none" w:sz="0" w:space="0" w:color="auto"/>
                                  </w:divBdr>
                                  <w:divsChild>
                                    <w:div w:id="911352456">
                                      <w:marLeft w:val="0"/>
                                      <w:marRight w:val="0"/>
                                      <w:marTop w:val="0"/>
                                      <w:marBottom w:val="0"/>
                                      <w:divBdr>
                                        <w:top w:val="none" w:sz="0" w:space="0" w:color="auto"/>
                                        <w:left w:val="none" w:sz="0" w:space="0" w:color="auto"/>
                                        <w:bottom w:val="none" w:sz="0" w:space="0" w:color="auto"/>
                                        <w:right w:val="none" w:sz="0" w:space="0" w:color="auto"/>
                                      </w:divBdr>
                                      <w:divsChild>
                                        <w:div w:id="2130778522">
                                          <w:marLeft w:val="0"/>
                                          <w:marRight w:val="0"/>
                                          <w:marTop w:val="0"/>
                                          <w:marBottom w:val="0"/>
                                          <w:divBdr>
                                            <w:top w:val="none" w:sz="0" w:space="0" w:color="auto"/>
                                            <w:left w:val="none" w:sz="0" w:space="0" w:color="auto"/>
                                            <w:bottom w:val="none" w:sz="0" w:space="0" w:color="auto"/>
                                            <w:right w:val="none" w:sz="0" w:space="0" w:color="auto"/>
                                          </w:divBdr>
                                          <w:divsChild>
                                            <w:div w:id="351223979">
                                              <w:marLeft w:val="0"/>
                                              <w:marRight w:val="0"/>
                                              <w:marTop w:val="0"/>
                                              <w:marBottom w:val="0"/>
                                              <w:divBdr>
                                                <w:top w:val="none" w:sz="0" w:space="0" w:color="auto"/>
                                                <w:left w:val="none" w:sz="0" w:space="0" w:color="auto"/>
                                                <w:bottom w:val="none" w:sz="0" w:space="0" w:color="auto"/>
                                                <w:right w:val="none" w:sz="0" w:space="0" w:color="auto"/>
                                              </w:divBdr>
                                              <w:divsChild>
                                                <w:div w:id="504441149">
                                                  <w:marLeft w:val="0"/>
                                                  <w:marRight w:val="0"/>
                                                  <w:marTop w:val="0"/>
                                                  <w:marBottom w:val="0"/>
                                                  <w:divBdr>
                                                    <w:top w:val="none" w:sz="0" w:space="0" w:color="auto"/>
                                                    <w:left w:val="none" w:sz="0" w:space="0" w:color="auto"/>
                                                    <w:bottom w:val="none" w:sz="0" w:space="0" w:color="auto"/>
                                                    <w:right w:val="none" w:sz="0" w:space="0" w:color="auto"/>
                                                  </w:divBdr>
                                                  <w:divsChild>
                                                    <w:div w:id="1783570285">
                                                      <w:marLeft w:val="0"/>
                                                      <w:marRight w:val="0"/>
                                                      <w:marTop w:val="0"/>
                                                      <w:marBottom w:val="0"/>
                                                      <w:divBdr>
                                                        <w:top w:val="none" w:sz="0" w:space="0" w:color="auto"/>
                                                        <w:left w:val="none" w:sz="0" w:space="0" w:color="auto"/>
                                                        <w:bottom w:val="none" w:sz="0" w:space="0" w:color="auto"/>
                                                        <w:right w:val="none" w:sz="0" w:space="0" w:color="auto"/>
                                                      </w:divBdr>
                                                      <w:divsChild>
                                                        <w:div w:id="818309737">
                                                          <w:marLeft w:val="0"/>
                                                          <w:marRight w:val="0"/>
                                                          <w:marTop w:val="0"/>
                                                          <w:marBottom w:val="0"/>
                                                          <w:divBdr>
                                                            <w:top w:val="none" w:sz="0" w:space="0" w:color="auto"/>
                                                            <w:left w:val="none" w:sz="0" w:space="0" w:color="auto"/>
                                                            <w:bottom w:val="none" w:sz="0" w:space="0" w:color="auto"/>
                                                            <w:right w:val="none" w:sz="0" w:space="0" w:color="auto"/>
                                                          </w:divBdr>
                                                          <w:divsChild>
                                                            <w:div w:id="5735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5068209">
      <w:bodyDiv w:val="1"/>
      <w:marLeft w:val="0"/>
      <w:marRight w:val="0"/>
      <w:marTop w:val="0"/>
      <w:marBottom w:val="0"/>
      <w:divBdr>
        <w:top w:val="none" w:sz="0" w:space="0" w:color="auto"/>
        <w:left w:val="none" w:sz="0" w:space="0" w:color="auto"/>
        <w:bottom w:val="none" w:sz="0" w:space="0" w:color="auto"/>
        <w:right w:val="none" w:sz="0" w:space="0" w:color="auto"/>
      </w:divBdr>
    </w:div>
    <w:div w:id="1271232993">
      <w:bodyDiv w:val="1"/>
      <w:marLeft w:val="0"/>
      <w:marRight w:val="0"/>
      <w:marTop w:val="0"/>
      <w:marBottom w:val="0"/>
      <w:divBdr>
        <w:top w:val="none" w:sz="0" w:space="0" w:color="auto"/>
        <w:left w:val="none" w:sz="0" w:space="0" w:color="auto"/>
        <w:bottom w:val="none" w:sz="0" w:space="0" w:color="auto"/>
        <w:right w:val="none" w:sz="0" w:space="0" w:color="auto"/>
      </w:divBdr>
      <w:divsChild>
        <w:div w:id="1796866420">
          <w:marLeft w:val="0"/>
          <w:marRight w:val="0"/>
          <w:marTop w:val="0"/>
          <w:marBottom w:val="0"/>
          <w:divBdr>
            <w:top w:val="none" w:sz="0" w:space="0" w:color="auto"/>
            <w:left w:val="none" w:sz="0" w:space="0" w:color="auto"/>
            <w:bottom w:val="none" w:sz="0" w:space="0" w:color="auto"/>
            <w:right w:val="none" w:sz="0" w:space="0" w:color="auto"/>
          </w:divBdr>
        </w:div>
      </w:divsChild>
    </w:div>
    <w:div w:id="1292397911">
      <w:bodyDiv w:val="1"/>
      <w:marLeft w:val="0"/>
      <w:marRight w:val="0"/>
      <w:marTop w:val="0"/>
      <w:marBottom w:val="0"/>
      <w:divBdr>
        <w:top w:val="none" w:sz="0" w:space="0" w:color="auto"/>
        <w:left w:val="none" w:sz="0" w:space="0" w:color="auto"/>
        <w:bottom w:val="none" w:sz="0" w:space="0" w:color="auto"/>
        <w:right w:val="none" w:sz="0" w:space="0" w:color="auto"/>
      </w:divBdr>
    </w:div>
    <w:div w:id="1339583161">
      <w:bodyDiv w:val="1"/>
      <w:marLeft w:val="0"/>
      <w:marRight w:val="0"/>
      <w:marTop w:val="0"/>
      <w:marBottom w:val="0"/>
      <w:divBdr>
        <w:top w:val="none" w:sz="0" w:space="0" w:color="auto"/>
        <w:left w:val="none" w:sz="0" w:space="0" w:color="auto"/>
        <w:bottom w:val="none" w:sz="0" w:space="0" w:color="auto"/>
        <w:right w:val="none" w:sz="0" w:space="0" w:color="auto"/>
      </w:divBdr>
    </w:div>
    <w:div w:id="1365256267">
      <w:bodyDiv w:val="1"/>
      <w:marLeft w:val="0"/>
      <w:marRight w:val="0"/>
      <w:marTop w:val="0"/>
      <w:marBottom w:val="0"/>
      <w:divBdr>
        <w:top w:val="none" w:sz="0" w:space="0" w:color="auto"/>
        <w:left w:val="none" w:sz="0" w:space="0" w:color="auto"/>
        <w:bottom w:val="none" w:sz="0" w:space="0" w:color="auto"/>
        <w:right w:val="none" w:sz="0" w:space="0" w:color="auto"/>
      </w:divBdr>
      <w:divsChild>
        <w:div w:id="16367883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20716529">
      <w:bodyDiv w:val="1"/>
      <w:marLeft w:val="0"/>
      <w:marRight w:val="0"/>
      <w:marTop w:val="0"/>
      <w:marBottom w:val="0"/>
      <w:divBdr>
        <w:top w:val="none" w:sz="0" w:space="0" w:color="auto"/>
        <w:left w:val="none" w:sz="0" w:space="0" w:color="auto"/>
        <w:bottom w:val="none" w:sz="0" w:space="0" w:color="auto"/>
        <w:right w:val="none" w:sz="0" w:space="0" w:color="auto"/>
      </w:divBdr>
    </w:div>
    <w:div w:id="1483426702">
      <w:bodyDiv w:val="1"/>
      <w:marLeft w:val="0"/>
      <w:marRight w:val="0"/>
      <w:marTop w:val="0"/>
      <w:marBottom w:val="0"/>
      <w:divBdr>
        <w:top w:val="none" w:sz="0" w:space="0" w:color="auto"/>
        <w:left w:val="none" w:sz="0" w:space="0" w:color="auto"/>
        <w:bottom w:val="none" w:sz="0" w:space="0" w:color="auto"/>
        <w:right w:val="none" w:sz="0" w:space="0" w:color="auto"/>
      </w:divBdr>
      <w:divsChild>
        <w:div w:id="196326606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09052715">
      <w:bodyDiv w:val="1"/>
      <w:marLeft w:val="0"/>
      <w:marRight w:val="0"/>
      <w:marTop w:val="0"/>
      <w:marBottom w:val="0"/>
      <w:divBdr>
        <w:top w:val="none" w:sz="0" w:space="0" w:color="auto"/>
        <w:left w:val="none" w:sz="0" w:space="0" w:color="auto"/>
        <w:bottom w:val="none" w:sz="0" w:space="0" w:color="auto"/>
        <w:right w:val="none" w:sz="0" w:space="0" w:color="auto"/>
      </w:divBdr>
    </w:div>
    <w:div w:id="1568342767">
      <w:bodyDiv w:val="1"/>
      <w:marLeft w:val="0"/>
      <w:marRight w:val="0"/>
      <w:marTop w:val="0"/>
      <w:marBottom w:val="0"/>
      <w:divBdr>
        <w:top w:val="none" w:sz="0" w:space="0" w:color="auto"/>
        <w:left w:val="none" w:sz="0" w:space="0" w:color="auto"/>
        <w:bottom w:val="none" w:sz="0" w:space="0" w:color="auto"/>
        <w:right w:val="none" w:sz="0" w:space="0" w:color="auto"/>
      </w:divBdr>
    </w:div>
    <w:div w:id="1651909433">
      <w:bodyDiv w:val="1"/>
      <w:marLeft w:val="0"/>
      <w:marRight w:val="0"/>
      <w:marTop w:val="0"/>
      <w:marBottom w:val="0"/>
      <w:divBdr>
        <w:top w:val="none" w:sz="0" w:space="0" w:color="auto"/>
        <w:left w:val="none" w:sz="0" w:space="0" w:color="auto"/>
        <w:bottom w:val="none" w:sz="0" w:space="0" w:color="auto"/>
        <w:right w:val="none" w:sz="0" w:space="0" w:color="auto"/>
      </w:divBdr>
    </w:div>
    <w:div w:id="1689793784">
      <w:bodyDiv w:val="1"/>
      <w:marLeft w:val="0"/>
      <w:marRight w:val="0"/>
      <w:marTop w:val="0"/>
      <w:marBottom w:val="0"/>
      <w:divBdr>
        <w:top w:val="none" w:sz="0" w:space="0" w:color="auto"/>
        <w:left w:val="none" w:sz="0" w:space="0" w:color="auto"/>
        <w:bottom w:val="none" w:sz="0" w:space="0" w:color="auto"/>
        <w:right w:val="none" w:sz="0" w:space="0" w:color="auto"/>
      </w:divBdr>
      <w:divsChild>
        <w:div w:id="2118866293">
          <w:marLeft w:val="0"/>
          <w:marRight w:val="0"/>
          <w:marTop w:val="0"/>
          <w:marBottom w:val="0"/>
          <w:divBdr>
            <w:top w:val="none" w:sz="0" w:space="0" w:color="auto"/>
            <w:left w:val="none" w:sz="0" w:space="0" w:color="auto"/>
            <w:bottom w:val="none" w:sz="0" w:space="0" w:color="auto"/>
            <w:right w:val="none" w:sz="0" w:space="0" w:color="auto"/>
          </w:divBdr>
        </w:div>
        <w:div w:id="211310746">
          <w:marLeft w:val="0"/>
          <w:marRight w:val="0"/>
          <w:marTop w:val="0"/>
          <w:marBottom w:val="0"/>
          <w:divBdr>
            <w:top w:val="none" w:sz="0" w:space="0" w:color="auto"/>
            <w:left w:val="none" w:sz="0" w:space="0" w:color="auto"/>
            <w:bottom w:val="none" w:sz="0" w:space="0" w:color="auto"/>
            <w:right w:val="none" w:sz="0" w:space="0" w:color="auto"/>
          </w:divBdr>
        </w:div>
        <w:div w:id="705567044">
          <w:marLeft w:val="0"/>
          <w:marRight w:val="0"/>
          <w:marTop w:val="0"/>
          <w:marBottom w:val="0"/>
          <w:divBdr>
            <w:top w:val="none" w:sz="0" w:space="0" w:color="auto"/>
            <w:left w:val="none" w:sz="0" w:space="0" w:color="auto"/>
            <w:bottom w:val="none" w:sz="0" w:space="0" w:color="auto"/>
            <w:right w:val="none" w:sz="0" w:space="0" w:color="auto"/>
          </w:divBdr>
        </w:div>
        <w:div w:id="988678140">
          <w:marLeft w:val="0"/>
          <w:marRight w:val="0"/>
          <w:marTop w:val="0"/>
          <w:marBottom w:val="0"/>
          <w:divBdr>
            <w:top w:val="none" w:sz="0" w:space="0" w:color="auto"/>
            <w:left w:val="none" w:sz="0" w:space="0" w:color="auto"/>
            <w:bottom w:val="none" w:sz="0" w:space="0" w:color="auto"/>
            <w:right w:val="none" w:sz="0" w:space="0" w:color="auto"/>
          </w:divBdr>
        </w:div>
      </w:divsChild>
    </w:div>
    <w:div w:id="1714767292">
      <w:bodyDiv w:val="1"/>
      <w:marLeft w:val="0"/>
      <w:marRight w:val="0"/>
      <w:marTop w:val="0"/>
      <w:marBottom w:val="0"/>
      <w:divBdr>
        <w:top w:val="none" w:sz="0" w:space="0" w:color="auto"/>
        <w:left w:val="none" w:sz="0" w:space="0" w:color="auto"/>
        <w:bottom w:val="none" w:sz="0" w:space="0" w:color="auto"/>
        <w:right w:val="none" w:sz="0" w:space="0" w:color="auto"/>
      </w:divBdr>
    </w:div>
    <w:div w:id="1802262223">
      <w:bodyDiv w:val="1"/>
      <w:marLeft w:val="0"/>
      <w:marRight w:val="0"/>
      <w:marTop w:val="0"/>
      <w:marBottom w:val="0"/>
      <w:divBdr>
        <w:top w:val="none" w:sz="0" w:space="0" w:color="auto"/>
        <w:left w:val="none" w:sz="0" w:space="0" w:color="auto"/>
        <w:bottom w:val="none" w:sz="0" w:space="0" w:color="auto"/>
        <w:right w:val="none" w:sz="0" w:space="0" w:color="auto"/>
      </w:divBdr>
    </w:div>
    <w:div w:id="1843859108">
      <w:bodyDiv w:val="1"/>
      <w:marLeft w:val="0"/>
      <w:marRight w:val="0"/>
      <w:marTop w:val="0"/>
      <w:marBottom w:val="0"/>
      <w:divBdr>
        <w:top w:val="none" w:sz="0" w:space="0" w:color="auto"/>
        <w:left w:val="none" w:sz="0" w:space="0" w:color="auto"/>
        <w:bottom w:val="none" w:sz="0" w:space="0" w:color="auto"/>
        <w:right w:val="none" w:sz="0" w:space="0" w:color="auto"/>
      </w:divBdr>
    </w:div>
    <w:div w:id="1896309364">
      <w:bodyDiv w:val="1"/>
      <w:marLeft w:val="0"/>
      <w:marRight w:val="0"/>
      <w:marTop w:val="0"/>
      <w:marBottom w:val="0"/>
      <w:divBdr>
        <w:top w:val="none" w:sz="0" w:space="0" w:color="auto"/>
        <w:left w:val="none" w:sz="0" w:space="0" w:color="auto"/>
        <w:bottom w:val="none" w:sz="0" w:space="0" w:color="auto"/>
        <w:right w:val="none" w:sz="0" w:space="0" w:color="auto"/>
      </w:divBdr>
      <w:divsChild>
        <w:div w:id="1196574841">
          <w:marLeft w:val="0"/>
          <w:marRight w:val="0"/>
          <w:marTop w:val="0"/>
          <w:marBottom w:val="0"/>
          <w:divBdr>
            <w:top w:val="none" w:sz="0" w:space="0" w:color="auto"/>
            <w:left w:val="none" w:sz="0" w:space="0" w:color="auto"/>
            <w:bottom w:val="none" w:sz="0" w:space="0" w:color="auto"/>
            <w:right w:val="none" w:sz="0" w:space="0" w:color="auto"/>
          </w:divBdr>
        </w:div>
      </w:divsChild>
    </w:div>
    <w:div w:id="2063477827">
      <w:bodyDiv w:val="1"/>
      <w:marLeft w:val="0"/>
      <w:marRight w:val="0"/>
      <w:marTop w:val="0"/>
      <w:marBottom w:val="0"/>
      <w:divBdr>
        <w:top w:val="none" w:sz="0" w:space="0" w:color="auto"/>
        <w:left w:val="none" w:sz="0" w:space="0" w:color="auto"/>
        <w:bottom w:val="none" w:sz="0" w:space="0" w:color="auto"/>
        <w:right w:val="none" w:sz="0" w:space="0" w:color="auto"/>
      </w:divBdr>
      <w:divsChild>
        <w:div w:id="351955541">
          <w:marLeft w:val="0"/>
          <w:marRight w:val="0"/>
          <w:marTop w:val="0"/>
          <w:marBottom w:val="0"/>
          <w:divBdr>
            <w:top w:val="none" w:sz="0" w:space="0" w:color="auto"/>
            <w:left w:val="none" w:sz="0" w:space="0" w:color="auto"/>
            <w:bottom w:val="none" w:sz="0" w:space="0" w:color="auto"/>
            <w:right w:val="none" w:sz="0" w:space="0" w:color="auto"/>
          </w:divBdr>
        </w:div>
        <w:div w:id="1455948112">
          <w:marLeft w:val="0"/>
          <w:marRight w:val="0"/>
          <w:marTop w:val="0"/>
          <w:marBottom w:val="0"/>
          <w:divBdr>
            <w:top w:val="none" w:sz="0" w:space="0" w:color="auto"/>
            <w:left w:val="none" w:sz="0" w:space="0" w:color="auto"/>
            <w:bottom w:val="none" w:sz="0" w:space="0" w:color="auto"/>
            <w:right w:val="none" w:sz="0" w:space="0" w:color="auto"/>
          </w:divBdr>
        </w:div>
        <w:div w:id="1641953890">
          <w:marLeft w:val="0"/>
          <w:marRight w:val="0"/>
          <w:marTop w:val="0"/>
          <w:marBottom w:val="0"/>
          <w:divBdr>
            <w:top w:val="none" w:sz="0" w:space="0" w:color="auto"/>
            <w:left w:val="none" w:sz="0" w:space="0" w:color="auto"/>
            <w:bottom w:val="none" w:sz="0" w:space="0" w:color="auto"/>
            <w:right w:val="none" w:sz="0" w:space="0" w:color="auto"/>
          </w:divBdr>
        </w:div>
        <w:div w:id="1478062036">
          <w:marLeft w:val="0"/>
          <w:marRight w:val="0"/>
          <w:marTop w:val="0"/>
          <w:marBottom w:val="0"/>
          <w:divBdr>
            <w:top w:val="none" w:sz="0" w:space="0" w:color="auto"/>
            <w:left w:val="none" w:sz="0" w:space="0" w:color="auto"/>
            <w:bottom w:val="none" w:sz="0" w:space="0" w:color="auto"/>
            <w:right w:val="none" w:sz="0" w:space="0" w:color="auto"/>
          </w:divBdr>
        </w:div>
        <w:div w:id="880753961">
          <w:marLeft w:val="0"/>
          <w:marRight w:val="0"/>
          <w:marTop w:val="0"/>
          <w:marBottom w:val="0"/>
          <w:divBdr>
            <w:top w:val="none" w:sz="0" w:space="0" w:color="auto"/>
            <w:left w:val="none" w:sz="0" w:space="0" w:color="auto"/>
            <w:bottom w:val="none" w:sz="0" w:space="0" w:color="auto"/>
            <w:right w:val="none" w:sz="0" w:space="0" w:color="auto"/>
          </w:divBdr>
        </w:div>
      </w:divsChild>
    </w:div>
    <w:div w:id="2083217181">
      <w:bodyDiv w:val="1"/>
      <w:marLeft w:val="0"/>
      <w:marRight w:val="0"/>
      <w:marTop w:val="0"/>
      <w:marBottom w:val="0"/>
      <w:divBdr>
        <w:top w:val="none" w:sz="0" w:space="0" w:color="auto"/>
        <w:left w:val="none" w:sz="0" w:space="0" w:color="auto"/>
        <w:bottom w:val="none" w:sz="0" w:space="0" w:color="auto"/>
        <w:right w:val="none" w:sz="0" w:space="0" w:color="auto"/>
      </w:divBdr>
    </w:div>
    <w:div w:id="2118332185">
      <w:bodyDiv w:val="1"/>
      <w:marLeft w:val="0"/>
      <w:marRight w:val="0"/>
      <w:marTop w:val="0"/>
      <w:marBottom w:val="0"/>
      <w:divBdr>
        <w:top w:val="none" w:sz="0" w:space="0" w:color="auto"/>
        <w:left w:val="none" w:sz="0" w:space="0" w:color="auto"/>
        <w:bottom w:val="none" w:sz="0" w:space="0" w:color="auto"/>
        <w:right w:val="none" w:sz="0" w:space="0" w:color="auto"/>
      </w:divBdr>
      <w:divsChild>
        <w:div w:id="1635867731">
          <w:marLeft w:val="0"/>
          <w:marRight w:val="0"/>
          <w:marTop w:val="0"/>
          <w:marBottom w:val="0"/>
          <w:divBdr>
            <w:top w:val="none" w:sz="0" w:space="0" w:color="auto"/>
            <w:left w:val="none" w:sz="0" w:space="0" w:color="auto"/>
            <w:bottom w:val="none" w:sz="0" w:space="0" w:color="auto"/>
            <w:right w:val="none" w:sz="0" w:space="0" w:color="auto"/>
          </w:divBdr>
        </w:div>
      </w:divsChild>
    </w:div>
    <w:div w:id="21470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asl-online.org/meetings/host.html" TargetMode="External"/><Relationship Id="rId18" Type="http://schemas.openxmlformats.org/officeDocument/2006/relationships/hyperlink" Target="https://iasl-online.org/resources/Documents/PD%20Library/RESOURCES_PERIODICALS%20IASL.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asl-online.org/meetings/index.html" TargetMode="External"/><Relationship Id="rId17" Type="http://schemas.openxmlformats.org/officeDocument/2006/relationships/hyperlink" Target="https://iasl-online.org/page-1177466"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en.unesc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sl-online.org/about/organization/policie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iasl@c2cpro.solutions" TargetMode="External"/><Relationship Id="rId19" Type="http://schemas.openxmlformats.org/officeDocument/2006/relationships/hyperlink" Target="https://www.ifla.org/about-school-libraries" TargetMode="External"/><Relationship Id="rId4" Type="http://schemas.openxmlformats.org/officeDocument/2006/relationships/settings" Target="settings.xml"/><Relationship Id="rId9" Type="http://schemas.openxmlformats.org/officeDocument/2006/relationships/hyperlink" Target="mailto:iasl@c2cpro.solutions" TargetMode="External"/><Relationship Id="rId14" Type="http://schemas.openxmlformats.org/officeDocument/2006/relationships/hyperlink" Target="https://iasl-online.org/resources/Documents/IASLPartnerMembership.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7411F-1884-9341-9A08-D8C302A9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12591</Words>
  <Characters>71144</Characters>
  <Application>Microsoft Office Word</Application>
  <DocSecurity>0</DocSecurity>
  <Lines>1778</Lines>
  <Paragraphs>930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Kaycee Nail</dc:creator>
  <cp:keywords/>
  <dc:description/>
  <cp:lastModifiedBy>Mitchell Woodrum</cp:lastModifiedBy>
  <cp:revision>2</cp:revision>
  <dcterms:created xsi:type="dcterms:W3CDTF">2020-09-14T20:47:00Z</dcterms:created>
  <dcterms:modified xsi:type="dcterms:W3CDTF">2020-09-14T20:47:00Z</dcterms:modified>
</cp:coreProperties>
</file>